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78B9" w14:textId="77777777" w:rsidR="00B71696" w:rsidRPr="007D4A9E" w:rsidRDefault="00B71696" w:rsidP="00B71696">
      <w:pPr>
        <w:ind w:left="57"/>
        <w:rPr>
          <w:rFonts w:ascii="Arial" w:hAnsi="Arial" w:cs="Arial"/>
          <w:b/>
          <w:color w:val="006699"/>
        </w:rPr>
      </w:pPr>
    </w:p>
    <w:p w14:paraId="628617CA" w14:textId="77777777" w:rsidR="009F11F4" w:rsidRPr="007D4A9E" w:rsidRDefault="009F11F4" w:rsidP="003640BD">
      <w:pPr>
        <w:ind w:left="57"/>
        <w:jc w:val="center"/>
        <w:rPr>
          <w:rFonts w:ascii="Arial" w:hAnsi="Arial" w:cs="Arial"/>
          <w:b/>
          <w:color w:val="006699"/>
        </w:rPr>
      </w:pPr>
      <w:r w:rsidRPr="007D4A9E">
        <w:rPr>
          <w:rFonts w:ascii="Arial" w:hAnsi="Arial" w:cs="Arial"/>
          <w:b/>
          <w:color w:val="006699"/>
        </w:rPr>
        <w:t>COURSE DESCRIPTION</w:t>
      </w:r>
    </w:p>
    <w:p w14:paraId="4D4B7E44" w14:textId="77777777" w:rsidR="003640BD" w:rsidRPr="007D4A9E" w:rsidRDefault="003640BD" w:rsidP="003640BD">
      <w:pPr>
        <w:ind w:left="57"/>
        <w:jc w:val="both"/>
        <w:rPr>
          <w:rFonts w:ascii="Arial" w:hAnsi="Arial" w:cs="Arial"/>
          <w:b/>
          <w:color w:val="006699"/>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2E69ED" w:rsidRPr="007D4A9E" w14:paraId="4FB4EEB9" w14:textId="77777777" w:rsidTr="00140129">
        <w:trPr>
          <w:trHeight w:val="255"/>
        </w:trPr>
        <w:tc>
          <w:tcPr>
            <w:tcW w:w="9889" w:type="dxa"/>
            <w:gridSpan w:val="2"/>
            <w:tcBorders>
              <w:top w:val="nil"/>
              <w:left w:val="nil"/>
              <w:bottom w:val="single" w:sz="4" w:space="0" w:color="auto"/>
              <w:right w:val="nil"/>
            </w:tcBorders>
            <w:vAlign w:val="center"/>
          </w:tcPr>
          <w:p w14:paraId="6437E765"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 Information about the programme</w:t>
            </w:r>
          </w:p>
        </w:tc>
      </w:tr>
      <w:tr w:rsidR="002E69ED" w:rsidRPr="007D4A9E" w14:paraId="2B4E14CC"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B3711A9"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6095" w:type="dxa"/>
            <w:tcBorders>
              <w:top w:val="single" w:sz="4" w:space="0" w:color="auto"/>
              <w:left w:val="single" w:sz="4" w:space="0" w:color="auto"/>
              <w:bottom w:val="single" w:sz="4" w:space="0" w:color="auto"/>
              <w:right w:val="single" w:sz="4" w:space="0" w:color="auto"/>
            </w:tcBorders>
            <w:vAlign w:val="center"/>
          </w:tcPr>
          <w:p w14:paraId="3AAD7429" w14:textId="77777777" w:rsidR="009F11F4" w:rsidRPr="007D4A9E" w:rsidRDefault="009F11F4" w:rsidP="00581ACB">
            <w:pPr>
              <w:ind w:left="57"/>
              <w:rPr>
                <w:rFonts w:ascii="Arial" w:hAnsi="Arial" w:cs="Arial"/>
                <w:b/>
                <w:sz w:val="20"/>
              </w:rPr>
            </w:pPr>
            <w:r w:rsidRPr="007D4A9E">
              <w:rPr>
                <w:rFonts w:ascii="Arial" w:hAnsi="Arial" w:cs="Arial"/>
                <w:b/>
                <w:sz w:val="20"/>
                <w:lang w:val="ro-RO"/>
              </w:rPr>
              <w:t>Alexandru Ioan Cuza University of Iasi</w:t>
            </w:r>
          </w:p>
        </w:tc>
      </w:tr>
      <w:tr w:rsidR="002E69ED" w:rsidRPr="007D4A9E" w14:paraId="455883A2"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D80B005"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6095" w:type="dxa"/>
            <w:tcBorders>
              <w:top w:val="single" w:sz="4" w:space="0" w:color="auto"/>
              <w:left w:val="single" w:sz="4" w:space="0" w:color="auto"/>
              <w:bottom w:val="single" w:sz="4" w:space="0" w:color="auto"/>
              <w:right w:val="single" w:sz="4" w:space="0" w:color="auto"/>
            </w:tcBorders>
            <w:vAlign w:val="center"/>
          </w:tcPr>
          <w:p w14:paraId="7CEDAED1"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2E69ED" w:rsidRPr="007D4A9E" w14:paraId="42D84A1F"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FBEB37E"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6095" w:type="dxa"/>
            <w:tcBorders>
              <w:top w:val="single" w:sz="4" w:space="0" w:color="auto"/>
              <w:left w:val="single" w:sz="4" w:space="0" w:color="auto"/>
              <w:bottom w:val="single" w:sz="4" w:space="0" w:color="auto"/>
              <w:right w:val="single" w:sz="4" w:space="0" w:color="auto"/>
            </w:tcBorders>
            <w:vAlign w:val="center"/>
          </w:tcPr>
          <w:p w14:paraId="01F8DA38"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Department of </w:t>
            </w:r>
            <w:r w:rsidR="002E69ED" w:rsidRPr="007D4A9E">
              <w:rPr>
                <w:rFonts w:ascii="Arial" w:hAnsi="Arial" w:cs="Arial"/>
                <w:b/>
                <w:sz w:val="20"/>
                <w:lang w:val="ro-RO"/>
              </w:rPr>
              <w:t>Finance, Money and Public Administration</w:t>
            </w:r>
          </w:p>
        </w:tc>
      </w:tr>
      <w:tr w:rsidR="002E69ED" w:rsidRPr="007D4A9E" w14:paraId="5ECC75CF"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EA04E71"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6095" w:type="dxa"/>
            <w:tcBorders>
              <w:top w:val="single" w:sz="4" w:space="0" w:color="auto"/>
              <w:left w:val="single" w:sz="4" w:space="0" w:color="auto"/>
              <w:bottom w:val="single" w:sz="4" w:space="0" w:color="auto"/>
              <w:right w:val="single" w:sz="4" w:space="0" w:color="auto"/>
            </w:tcBorders>
            <w:vAlign w:val="center"/>
          </w:tcPr>
          <w:p w14:paraId="66EE4B52" w14:textId="77777777" w:rsidR="009F11F4" w:rsidRPr="007D4A9E" w:rsidRDefault="002E69ED" w:rsidP="00581ACB">
            <w:pPr>
              <w:ind w:left="57"/>
              <w:rPr>
                <w:rFonts w:ascii="Arial" w:hAnsi="Arial" w:cs="Arial"/>
                <w:b/>
                <w:sz w:val="20"/>
                <w:lang w:val="ro-RO"/>
              </w:rPr>
            </w:pPr>
            <w:r w:rsidRPr="007D4A9E">
              <w:rPr>
                <w:rFonts w:ascii="Arial" w:hAnsi="Arial" w:cs="Arial"/>
                <w:b/>
                <w:sz w:val="20"/>
                <w:lang w:val="ro-RO"/>
              </w:rPr>
              <w:t>Finance</w:t>
            </w:r>
          </w:p>
        </w:tc>
      </w:tr>
      <w:tr w:rsidR="002E69ED" w:rsidRPr="007D4A9E" w14:paraId="003C24A8"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4D06B0D"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6095" w:type="dxa"/>
            <w:tcBorders>
              <w:top w:val="single" w:sz="4" w:space="0" w:color="auto"/>
              <w:left w:val="single" w:sz="4" w:space="0" w:color="auto"/>
              <w:bottom w:val="single" w:sz="4" w:space="0" w:color="auto"/>
              <w:right w:val="single" w:sz="4" w:space="0" w:color="auto"/>
            </w:tcBorders>
            <w:vAlign w:val="center"/>
          </w:tcPr>
          <w:p w14:paraId="2AA7BE4C" w14:textId="77777777" w:rsidR="009F11F4" w:rsidRPr="007D4A9E" w:rsidRDefault="00711964" w:rsidP="00581ACB">
            <w:pPr>
              <w:ind w:left="57"/>
              <w:rPr>
                <w:rFonts w:ascii="Arial" w:hAnsi="Arial" w:cs="Arial"/>
                <w:b/>
                <w:sz w:val="20"/>
                <w:lang w:val="ro-RO"/>
              </w:rPr>
            </w:pPr>
            <w:r w:rsidRPr="007D4A9E">
              <w:rPr>
                <w:rFonts w:ascii="Arial" w:hAnsi="Arial" w:cs="Arial"/>
                <w:b/>
                <w:sz w:val="20"/>
                <w:lang w:val="ro-RO"/>
              </w:rPr>
              <w:t>Master</w:t>
            </w:r>
          </w:p>
        </w:tc>
      </w:tr>
      <w:tr w:rsidR="002E69ED" w:rsidRPr="007D4A9E" w14:paraId="1C50AFE6"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E56F99B"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6095" w:type="dxa"/>
            <w:tcBorders>
              <w:top w:val="single" w:sz="4" w:space="0" w:color="auto"/>
              <w:left w:val="single" w:sz="4" w:space="0" w:color="auto"/>
              <w:bottom w:val="single" w:sz="4" w:space="0" w:color="auto"/>
              <w:right w:val="single" w:sz="4" w:space="0" w:color="auto"/>
            </w:tcBorders>
            <w:vAlign w:val="center"/>
          </w:tcPr>
          <w:p w14:paraId="09B2681C" w14:textId="77777777" w:rsidR="009F11F4" w:rsidRPr="007D4A9E" w:rsidRDefault="00E61C62" w:rsidP="00581ACB">
            <w:pPr>
              <w:ind w:left="57"/>
              <w:rPr>
                <w:rFonts w:ascii="Arial" w:hAnsi="Arial" w:cs="Arial"/>
                <w:b/>
                <w:sz w:val="20"/>
                <w:lang w:val="ro-RO"/>
              </w:rPr>
            </w:pPr>
            <w:r w:rsidRPr="007D4A9E">
              <w:rPr>
                <w:rFonts w:ascii="Arial" w:hAnsi="Arial" w:cs="Arial"/>
                <w:b/>
                <w:sz w:val="20"/>
                <w:lang w:val="ro-RO"/>
              </w:rPr>
              <w:t>Finance and Risk Management</w:t>
            </w:r>
          </w:p>
        </w:tc>
      </w:tr>
    </w:tbl>
    <w:p w14:paraId="5E78C718" w14:textId="77777777" w:rsidR="00581ACB" w:rsidRPr="007D4A9E" w:rsidRDefault="00581ACB" w:rsidP="00417C0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442"/>
        <w:gridCol w:w="1539"/>
        <w:gridCol w:w="566"/>
        <w:gridCol w:w="2401"/>
        <w:gridCol w:w="599"/>
        <w:gridCol w:w="1835"/>
        <w:gridCol w:w="707"/>
      </w:tblGrid>
      <w:tr w:rsidR="00723E55" w:rsidRPr="007D4A9E" w14:paraId="362DB5ED" w14:textId="77777777" w:rsidTr="00140129">
        <w:trPr>
          <w:trHeight w:val="255"/>
        </w:trPr>
        <w:tc>
          <w:tcPr>
            <w:tcW w:w="9889" w:type="dxa"/>
            <w:gridSpan w:val="8"/>
            <w:tcBorders>
              <w:top w:val="nil"/>
              <w:left w:val="nil"/>
              <w:bottom w:val="single" w:sz="4" w:space="0" w:color="auto"/>
              <w:right w:val="nil"/>
            </w:tcBorders>
            <w:vAlign w:val="center"/>
          </w:tcPr>
          <w:p w14:paraId="5A7ADAEE"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2. Information about the course</w:t>
            </w:r>
          </w:p>
        </w:tc>
      </w:tr>
      <w:tr w:rsidR="009E7BAE" w:rsidRPr="007D4A9E" w14:paraId="68776217"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12A91A4B"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2.1 </w:t>
            </w:r>
            <w:r w:rsidRPr="007D4A9E">
              <w:rPr>
                <w:rFonts w:ascii="Arial" w:hAnsi="Arial" w:cs="Arial"/>
                <w:sz w:val="20"/>
                <w:lang w:val="ro-RO"/>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7C6276E0" w14:textId="77777777" w:rsidR="009E7BAE" w:rsidRPr="00EA39ED" w:rsidRDefault="007B020D" w:rsidP="009E7BAE">
            <w:pPr>
              <w:ind w:left="57"/>
              <w:rPr>
                <w:rFonts w:ascii="Arial" w:hAnsi="Arial" w:cs="Arial"/>
                <w:b/>
                <w:noProof/>
                <w:sz w:val="20"/>
              </w:rPr>
            </w:pPr>
            <w:r>
              <w:rPr>
                <w:rFonts w:ascii="Arial" w:hAnsi="Arial" w:cs="Arial"/>
                <w:b/>
                <w:bCs/>
                <w:noProof/>
                <w:sz w:val="20"/>
              </w:rPr>
              <w:t>Market</w:t>
            </w:r>
            <w:r w:rsidR="00646AC3" w:rsidRPr="00646AC3">
              <w:rPr>
                <w:rFonts w:ascii="Arial" w:hAnsi="Arial" w:cs="Arial"/>
                <w:b/>
                <w:bCs/>
                <w:noProof/>
                <w:sz w:val="20"/>
              </w:rPr>
              <w:t xml:space="preserve"> Risk Management</w:t>
            </w:r>
          </w:p>
        </w:tc>
      </w:tr>
      <w:tr w:rsidR="00AA370E" w:rsidRPr="007D4A9E" w14:paraId="33480EE2"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46FAE9CA" w14:textId="77777777" w:rsidR="00AA370E" w:rsidRPr="007D4A9E" w:rsidRDefault="00AA370E" w:rsidP="00AA370E">
            <w:pPr>
              <w:ind w:left="57"/>
              <w:rPr>
                <w:rFonts w:ascii="Arial" w:hAnsi="Arial" w:cs="Arial"/>
                <w:sz w:val="20"/>
                <w:lang w:val="ro-RO"/>
              </w:rPr>
            </w:pPr>
            <w:r w:rsidRPr="007D4A9E">
              <w:rPr>
                <w:rFonts w:ascii="Arial" w:hAnsi="Arial" w:cs="Arial"/>
                <w:b/>
                <w:sz w:val="20"/>
                <w:lang w:val="ro-RO"/>
              </w:rPr>
              <w:t xml:space="preserve">2.2 </w:t>
            </w:r>
            <w:r w:rsidRPr="007D4A9E">
              <w:rPr>
                <w:rFonts w:ascii="Arial" w:hAnsi="Arial" w:cs="Arial"/>
                <w:sz w:val="20"/>
                <w:lang w:val="ro-RO"/>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22E7D7A1" w14:textId="77777777" w:rsidR="00AA370E" w:rsidRPr="00EB6E5D" w:rsidRDefault="00AA370E" w:rsidP="00085D3E">
            <w:pPr>
              <w:ind w:left="57"/>
              <w:rPr>
                <w:rFonts w:ascii="Arial" w:hAnsi="Arial" w:cs="Arial"/>
                <w:b/>
                <w:noProof/>
                <w:sz w:val="20"/>
              </w:rPr>
            </w:pPr>
            <w:r w:rsidRPr="00EB6E5D">
              <w:rPr>
                <w:rFonts w:ascii="Arial" w:hAnsi="Arial" w:cs="Arial"/>
                <w:b/>
                <w:sz w:val="20"/>
                <w:szCs w:val="20"/>
                <w:lang w:val="ro-RO"/>
              </w:rPr>
              <w:t xml:space="preserve">Prof. </w:t>
            </w:r>
            <w:r w:rsidR="00085D3E">
              <w:rPr>
                <w:rFonts w:ascii="Arial" w:hAnsi="Arial" w:cs="Arial"/>
                <w:b/>
                <w:noProof/>
                <w:sz w:val="20"/>
              </w:rPr>
              <w:t>Bogdan Căpraru</w:t>
            </w:r>
          </w:p>
        </w:tc>
      </w:tr>
      <w:tr w:rsidR="00AA370E" w:rsidRPr="007D4A9E" w14:paraId="0FD854E2"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6E6FD44F" w14:textId="77777777" w:rsidR="00AA370E" w:rsidRPr="007D4A9E" w:rsidRDefault="00AA370E" w:rsidP="00AA370E">
            <w:pPr>
              <w:ind w:left="57"/>
              <w:rPr>
                <w:rFonts w:ascii="Arial" w:hAnsi="Arial" w:cs="Arial"/>
                <w:sz w:val="20"/>
                <w:lang w:val="ro-RO"/>
              </w:rPr>
            </w:pPr>
            <w:r w:rsidRPr="007D4A9E">
              <w:rPr>
                <w:rFonts w:ascii="Arial" w:hAnsi="Arial" w:cs="Arial"/>
                <w:b/>
                <w:sz w:val="20"/>
                <w:lang w:val="ro-RO"/>
              </w:rPr>
              <w:t xml:space="preserve">2.3 </w:t>
            </w:r>
            <w:r w:rsidRPr="007D4A9E">
              <w:rPr>
                <w:rFonts w:ascii="Arial" w:hAnsi="Arial" w:cs="Arial"/>
                <w:sz w:val="20"/>
                <w:lang w:val="ro-RO"/>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5330BD3B" w14:textId="77777777" w:rsidR="00AA370E" w:rsidRPr="00EA39ED" w:rsidRDefault="00085D3E" w:rsidP="00AA370E">
            <w:pPr>
              <w:ind w:left="57"/>
              <w:rPr>
                <w:rFonts w:ascii="Arial" w:hAnsi="Arial" w:cs="Arial"/>
                <w:b/>
                <w:noProof/>
                <w:sz w:val="20"/>
              </w:rPr>
            </w:pPr>
            <w:r w:rsidRPr="00EB6E5D">
              <w:rPr>
                <w:rFonts w:ascii="Arial" w:hAnsi="Arial" w:cs="Arial"/>
                <w:b/>
                <w:sz w:val="20"/>
                <w:szCs w:val="20"/>
                <w:lang w:val="ro-RO"/>
              </w:rPr>
              <w:t xml:space="preserve">Prof. </w:t>
            </w:r>
            <w:r>
              <w:rPr>
                <w:rFonts w:ascii="Arial" w:hAnsi="Arial" w:cs="Arial"/>
                <w:b/>
                <w:noProof/>
                <w:sz w:val="20"/>
              </w:rPr>
              <w:t>Bogdan Căpraru</w:t>
            </w:r>
          </w:p>
        </w:tc>
      </w:tr>
      <w:tr w:rsidR="009E7BAE" w:rsidRPr="007D4A9E" w14:paraId="712136C7" w14:textId="77777777" w:rsidTr="00140129">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793D0A69"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2.4 </w:t>
            </w:r>
            <w:r w:rsidRPr="007D4A9E">
              <w:rPr>
                <w:rFonts w:ascii="Arial" w:hAnsi="Arial" w:cs="Arial"/>
                <w:sz w:val="20"/>
                <w:lang w:val="ro-RO"/>
              </w:rPr>
              <w:t>Year of study</w:t>
            </w:r>
          </w:p>
        </w:tc>
        <w:tc>
          <w:tcPr>
            <w:tcW w:w="443" w:type="dxa"/>
            <w:tcBorders>
              <w:top w:val="single" w:sz="4" w:space="0" w:color="auto"/>
              <w:left w:val="single" w:sz="4" w:space="0" w:color="auto"/>
              <w:bottom w:val="single" w:sz="4" w:space="0" w:color="auto"/>
              <w:right w:val="single" w:sz="4" w:space="0" w:color="auto"/>
            </w:tcBorders>
            <w:vAlign w:val="center"/>
          </w:tcPr>
          <w:p w14:paraId="35C553B5" w14:textId="77777777" w:rsidR="009E7BAE" w:rsidRPr="007D4A9E" w:rsidRDefault="009E7BAE" w:rsidP="009E7BAE">
            <w:pPr>
              <w:ind w:left="57"/>
              <w:jc w:val="center"/>
              <w:rPr>
                <w:rFonts w:ascii="Arial" w:hAnsi="Arial" w:cs="Arial"/>
                <w:b/>
                <w:sz w:val="20"/>
                <w:lang w:val="ro-RO"/>
              </w:rPr>
            </w:pPr>
            <w:r>
              <w:rPr>
                <w:rFonts w:ascii="Arial" w:hAnsi="Arial" w:cs="Arial"/>
                <w:b/>
                <w:sz w:val="20"/>
                <w:lang w:val="ro-RO"/>
              </w:rPr>
              <w:t>2</w:t>
            </w:r>
          </w:p>
        </w:tc>
        <w:tc>
          <w:tcPr>
            <w:tcW w:w="1542" w:type="dxa"/>
            <w:tcBorders>
              <w:top w:val="single" w:sz="4" w:space="0" w:color="auto"/>
              <w:left w:val="single" w:sz="4" w:space="0" w:color="auto"/>
              <w:bottom w:val="single" w:sz="4" w:space="0" w:color="auto"/>
              <w:right w:val="single" w:sz="4" w:space="0" w:color="auto"/>
            </w:tcBorders>
            <w:vAlign w:val="center"/>
          </w:tcPr>
          <w:p w14:paraId="6E292071"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2.5 </w:t>
            </w:r>
            <w:r w:rsidRPr="007D4A9E">
              <w:rPr>
                <w:rFonts w:ascii="Arial" w:hAnsi="Arial" w:cs="Arial"/>
                <w:sz w:val="20"/>
                <w:lang w:val="ro-RO"/>
              </w:rPr>
              <w:t>Semester</w:t>
            </w:r>
          </w:p>
        </w:tc>
        <w:tc>
          <w:tcPr>
            <w:tcW w:w="567" w:type="dxa"/>
            <w:tcBorders>
              <w:top w:val="single" w:sz="4" w:space="0" w:color="auto"/>
              <w:left w:val="single" w:sz="4" w:space="0" w:color="auto"/>
              <w:bottom w:val="single" w:sz="4" w:space="0" w:color="auto"/>
              <w:right w:val="single" w:sz="4" w:space="0" w:color="auto"/>
            </w:tcBorders>
            <w:vAlign w:val="center"/>
          </w:tcPr>
          <w:p w14:paraId="3ACE7926" w14:textId="77777777" w:rsidR="009E7BAE" w:rsidRPr="007D4A9E" w:rsidRDefault="001F575C" w:rsidP="009E7BAE">
            <w:pPr>
              <w:ind w:left="57"/>
              <w:jc w:val="center"/>
              <w:rPr>
                <w:rFonts w:ascii="Arial" w:hAnsi="Arial" w:cs="Arial"/>
                <w:b/>
                <w:sz w:val="20"/>
                <w:lang w:val="ro-RO"/>
              </w:rPr>
            </w:pPr>
            <w:r>
              <w:rPr>
                <w:rFonts w:ascii="Arial" w:hAnsi="Arial" w:cs="Arial"/>
                <w:b/>
                <w:sz w:val="20"/>
                <w:lang w:val="ro-RO"/>
              </w:rPr>
              <w:t>3</w:t>
            </w:r>
          </w:p>
        </w:tc>
        <w:tc>
          <w:tcPr>
            <w:tcW w:w="2410" w:type="dxa"/>
            <w:tcBorders>
              <w:top w:val="single" w:sz="4" w:space="0" w:color="auto"/>
              <w:left w:val="single" w:sz="4" w:space="0" w:color="auto"/>
              <w:bottom w:val="single" w:sz="4" w:space="0" w:color="auto"/>
              <w:right w:val="single" w:sz="4" w:space="0" w:color="auto"/>
            </w:tcBorders>
            <w:vAlign w:val="center"/>
          </w:tcPr>
          <w:p w14:paraId="1E0A8870"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2.6 </w:t>
            </w:r>
            <w:r w:rsidRPr="007D4A9E">
              <w:rPr>
                <w:rFonts w:ascii="Arial" w:hAnsi="Arial" w:cs="Arial"/>
                <w:sz w:val="20"/>
                <w:lang w:val="ro-RO"/>
              </w:rPr>
              <w:t>Type of assessment</w:t>
            </w:r>
          </w:p>
        </w:tc>
        <w:tc>
          <w:tcPr>
            <w:tcW w:w="567" w:type="dxa"/>
            <w:tcBorders>
              <w:top w:val="single" w:sz="4" w:space="0" w:color="auto"/>
              <w:left w:val="single" w:sz="4" w:space="0" w:color="auto"/>
              <w:bottom w:val="single" w:sz="4" w:space="0" w:color="auto"/>
              <w:right w:val="single" w:sz="4" w:space="0" w:color="auto"/>
            </w:tcBorders>
            <w:vAlign w:val="center"/>
          </w:tcPr>
          <w:p w14:paraId="1520FE2B" w14:textId="535E9FAF" w:rsidR="009E7BAE" w:rsidRPr="007D4A9E" w:rsidRDefault="0028509D" w:rsidP="009E7BAE">
            <w:pPr>
              <w:ind w:left="57" w:right="-75"/>
              <w:jc w:val="center"/>
              <w:rPr>
                <w:rFonts w:ascii="Arial" w:hAnsi="Arial" w:cs="Arial"/>
                <w:b/>
                <w:sz w:val="20"/>
                <w:lang w:val="ro-RO"/>
              </w:rPr>
            </w:pPr>
            <w:r>
              <w:rPr>
                <w:rFonts w:ascii="Arial" w:hAnsi="Arial" w:cs="Arial"/>
                <w:b/>
                <w:sz w:val="20"/>
                <w:lang w:val="ro-RO"/>
              </w:rPr>
              <w:t>E</w:t>
            </w:r>
            <w:r w:rsidR="00CF3FCB">
              <w:rPr>
                <w:rFonts w:ascii="Arial" w:hAnsi="Arial" w:cs="Arial"/>
                <w:b/>
                <w:sz w:val="20"/>
                <w:lang w:val="ro-RO"/>
              </w:rPr>
              <w:t>VP</w:t>
            </w:r>
          </w:p>
        </w:tc>
        <w:tc>
          <w:tcPr>
            <w:tcW w:w="1842" w:type="dxa"/>
            <w:tcBorders>
              <w:top w:val="single" w:sz="4" w:space="0" w:color="auto"/>
              <w:left w:val="single" w:sz="4" w:space="0" w:color="auto"/>
              <w:bottom w:val="single" w:sz="4" w:space="0" w:color="auto"/>
              <w:right w:val="single" w:sz="4" w:space="0" w:color="auto"/>
            </w:tcBorders>
            <w:vAlign w:val="center"/>
          </w:tcPr>
          <w:p w14:paraId="2DC3640E"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2.7 </w:t>
            </w:r>
            <w:r w:rsidRPr="007D4A9E">
              <w:rPr>
                <w:rFonts w:ascii="Arial" w:hAnsi="Arial" w:cs="Arial"/>
                <w:sz w:val="20"/>
                <w:lang w:val="ro-RO"/>
              </w:rPr>
              <w:t>Course status</w:t>
            </w:r>
          </w:p>
        </w:tc>
        <w:tc>
          <w:tcPr>
            <w:tcW w:w="709" w:type="dxa"/>
            <w:tcBorders>
              <w:top w:val="single" w:sz="4" w:space="0" w:color="auto"/>
              <w:left w:val="single" w:sz="4" w:space="0" w:color="auto"/>
              <w:bottom w:val="single" w:sz="4" w:space="0" w:color="auto"/>
              <w:right w:val="single" w:sz="4" w:space="0" w:color="auto"/>
            </w:tcBorders>
            <w:vAlign w:val="center"/>
          </w:tcPr>
          <w:p w14:paraId="3BE23BE9" w14:textId="77777777" w:rsidR="009E7BAE" w:rsidRPr="007D4A9E" w:rsidRDefault="00937EE1" w:rsidP="009E7BAE">
            <w:pPr>
              <w:ind w:left="57"/>
              <w:jc w:val="center"/>
              <w:rPr>
                <w:rFonts w:ascii="Arial" w:hAnsi="Arial" w:cs="Arial"/>
                <w:b/>
                <w:sz w:val="20"/>
                <w:lang w:val="ro-RO"/>
              </w:rPr>
            </w:pPr>
            <w:r>
              <w:rPr>
                <w:rFonts w:ascii="Arial" w:hAnsi="Arial" w:cs="Arial"/>
                <w:b/>
                <w:sz w:val="20"/>
                <w:lang w:val="ro-RO"/>
              </w:rPr>
              <w:t>E</w:t>
            </w:r>
          </w:p>
        </w:tc>
      </w:tr>
    </w:tbl>
    <w:p w14:paraId="223F6808" w14:textId="77777777" w:rsidR="00723E55" w:rsidRPr="007D4A9E" w:rsidRDefault="00723E55" w:rsidP="00723E55">
      <w:pPr>
        <w:ind w:left="57"/>
        <w:rPr>
          <w:rFonts w:ascii="Arial" w:hAnsi="Arial" w:cs="Arial"/>
          <w:bCs/>
          <w:i/>
          <w:sz w:val="16"/>
          <w:szCs w:val="16"/>
          <w:lang w:val="ro-RO"/>
        </w:rPr>
      </w:pPr>
      <w:r w:rsidRPr="007D4A9E">
        <w:rPr>
          <w:rFonts w:ascii="Arial" w:hAnsi="Arial" w:cs="Arial"/>
          <w:bCs/>
          <w:sz w:val="16"/>
          <w:szCs w:val="16"/>
          <w:lang w:val="ro-RO"/>
        </w:rPr>
        <w:t xml:space="preserve">* </w:t>
      </w:r>
      <w:r w:rsidRPr="007D4A9E">
        <w:rPr>
          <w:rFonts w:ascii="Arial" w:hAnsi="Arial" w:cs="Arial"/>
          <w:bCs/>
          <w:i/>
          <w:sz w:val="16"/>
          <w:szCs w:val="16"/>
          <w:lang w:val="ro-RO"/>
        </w:rPr>
        <w:t>C – Compulsory / E - Elective</w:t>
      </w:r>
    </w:p>
    <w:p w14:paraId="7586B892" w14:textId="77777777" w:rsidR="003640BD" w:rsidRPr="007D4A9E" w:rsidRDefault="003640BD" w:rsidP="003640BD">
      <w:pPr>
        <w:ind w:left="57"/>
        <w:rPr>
          <w:rFonts w:ascii="Arial" w:hAnsi="Arial" w:cs="Arial"/>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9F11F4" w:rsidRPr="007D4A9E" w14:paraId="25D8131A" w14:textId="77777777" w:rsidTr="00140129">
        <w:trPr>
          <w:cantSplit/>
          <w:trHeight w:val="255"/>
        </w:trPr>
        <w:tc>
          <w:tcPr>
            <w:tcW w:w="9889" w:type="dxa"/>
            <w:gridSpan w:val="6"/>
            <w:tcBorders>
              <w:top w:val="nil"/>
              <w:left w:val="nil"/>
              <w:bottom w:val="single" w:sz="4" w:space="0" w:color="auto"/>
              <w:right w:val="nil"/>
            </w:tcBorders>
          </w:tcPr>
          <w:p w14:paraId="4C63A5AF" w14:textId="77777777" w:rsidR="009F11F4" w:rsidRPr="007D4A9E" w:rsidRDefault="009F11F4" w:rsidP="003640BD">
            <w:pPr>
              <w:spacing w:before="120"/>
              <w:ind w:left="57"/>
              <w:rPr>
                <w:rFonts w:ascii="Arial" w:hAnsi="Arial" w:cs="Arial"/>
                <w:sz w:val="20"/>
                <w:lang w:val="ro-RO"/>
              </w:rPr>
            </w:pPr>
            <w:r w:rsidRPr="007D4A9E">
              <w:rPr>
                <w:rFonts w:ascii="Arial" w:hAnsi="Arial" w:cs="Arial"/>
                <w:b/>
                <w:sz w:val="20"/>
                <w:lang w:val="ro-RO"/>
              </w:rPr>
              <w:t xml:space="preserve">3. Total estimated time </w:t>
            </w:r>
            <w:r w:rsidRPr="007D4A9E">
              <w:rPr>
                <w:rFonts w:ascii="Arial" w:hAnsi="Arial" w:cs="Arial"/>
                <w:sz w:val="20"/>
                <w:lang w:val="ro-RO"/>
              </w:rPr>
              <w:t xml:space="preserve">(hours alloted to teaching activities per semester) </w:t>
            </w:r>
          </w:p>
        </w:tc>
      </w:tr>
      <w:tr w:rsidR="002E69ED" w:rsidRPr="007D4A9E" w14:paraId="4BA67C66"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D618ED4"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3.1 </w:t>
            </w:r>
            <w:r w:rsidRPr="007D4A9E">
              <w:rPr>
                <w:rFonts w:ascii="Arial" w:hAnsi="Arial" w:cs="Arial"/>
                <w:sz w:val="20"/>
                <w:lang w:val="ro-RO"/>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52B158AB" w14:textId="77777777" w:rsidR="009F11F4" w:rsidRPr="007D4A9E" w:rsidRDefault="00937EE1" w:rsidP="00E563D1">
            <w:pPr>
              <w:ind w:left="57"/>
              <w:jc w:val="center"/>
              <w:rPr>
                <w:rFonts w:ascii="Arial" w:hAnsi="Arial" w:cs="Arial"/>
                <w:b/>
                <w:sz w:val="20"/>
                <w:lang w:val="ro-RO"/>
              </w:rPr>
            </w:pPr>
            <w:r>
              <w:rPr>
                <w:rFonts w:ascii="Arial" w:hAnsi="Arial" w:cs="Arial"/>
                <w:b/>
                <w:sz w:val="20"/>
                <w:lang w:val="ro-RO"/>
              </w:rPr>
              <w:t>3</w:t>
            </w:r>
          </w:p>
        </w:tc>
        <w:tc>
          <w:tcPr>
            <w:tcW w:w="2410" w:type="dxa"/>
            <w:tcBorders>
              <w:top w:val="single" w:sz="4" w:space="0" w:color="auto"/>
              <w:left w:val="single" w:sz="4" w:space="0" w:color="auto"/>
              <w:bottom w:val="single" w:sz="4" w:space="0" w:color="auto"/>
              <w:right w:val="single" w:sz="4" w:space="0" w:color="auto"/>
            </w:tcBorders>
            <w:vAlign w:val="center"/>
          </w:tcPr>
          <w:p w14:paraId="78A3897C"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3.2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34DE536F"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3386B1"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3.3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63C30512" w14:textId="77777777" w:rsidR="009F11F4" w:rsidRPr="007D4A9E" w:rsidRDefault="00937EE1" w:rsidP="00E563D1">
            <w:pPr>
              <w:ind w:left="57"/>
              <w:jc w:val="center"/>
              <w:rPr>
                <w:rFonts w:ascii="Arial" w:hAnsi="Arial" w:cs="Arial"/>
                <w:b/>
                <w:sz w:val="20"/>
                <w:lang w:val="ro-RO"/>
              </w:rPr>
            </w:pPr>
            <w:r>
              <w:rPr>
                <w:rFonts w:ascii="Arial" w:hAnsi="Arial" w:cs="Arial"/>
                <w:b/>
                <w:sz w:val="20"/>
                <w:lang w:val="ro-RO"/>
              </w:rPr>
              <w:t>1</w:t>
            </w:r>
          </w:p>
        </w:tc>
      </w:tr>
      <w:tr w:rsidR="002E69ED" w:rsidRPr="007D4A9E" w14:paraId="08DECBAE"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4CFF2E5E"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3.4 </w:t>
            </w:r>
            <w:r w:rsidR="002E69ED" w:rsidRPr="007D4A9E">
              <w:rPr>
                <w:rFonts w:ascii="Arial" w:hAnsi="Arial" w:cs="Arial"/>
                <w:sz w:val="20"/>
                <w:lang w:val="ro-RO"/>
              </w:rPr>
              <w:t xml:space="preserve">Number of </w:t>
            </w:r>
            <w:r w:rsidRPr="007D4A9E">
              <w:rPr>
                <w:rFonts w:ascii="Arial" w:hAnsi="Arial" w:cs="Arial"/>
                <w:sz w:val="20"/>
                <w:lang w:val="ro-RO"/>
              </w:rPr>
              <w:t>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A2B9C4" w14:textId="77777777" w:rsidR="009F11F4" w:rsidRPr="007D4A9E" w:rsidRDefault="00937EE1" w:rsidP="00E563D1">
            <w:pPr>
              <w:ind w:left="57"/>
              <w:jc w:val="center"/>
              <w:rPr>
                <w:rFonts w:ascii="Arial" w:hAnsi="Arial" w:cs="Arial"/>
                <w:b/>
                <w:sz w:val="20"/>
                <w:lang w:val="ro-RO"/>
              </w:rPr>
            </w:pPr>
            <w:r>
              <w:rPr>
                <w:rFonts w:ascii="Arial" w:hAnsi="Arial" w:cs="Arial"/>
                <w:b/>
                <w:sz w:val="20"/>
                <w:lang w:val="ro-RO"/>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BD8A71"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3.5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74DCCD"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4796D0"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3.6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718A98" w14:textId="77777777" w:rsidR="009F11F4" w:rsidRPr="007D4A9E" w:rsidRDefault="00937EE1" w:rsidP="00E563D1">
            <w:pPr>
              <w:ind w:left="57"/>
              <w:jc w:val="center"/>
              <w:rPr>
                <w:rFonts w:ascii="Arial" w:hAnsi="Arial" w:cs="Arial"/>
                <w:b/>
                <w:sz w:val="20"/>
                <w:lang w:val="ro-RO"/>
              </w:rPr>
            </w:pPr>
            <w:r>
              <w:rPr>
                <w:rFonts w:ascii="Arial" w:hAnsi="Arial" w:cs="Arial"/>
                <w:b/>
                <w:sz w:val="20"/>
                <w:lang w:val="ro-RO"/>
              </w:rPr>
              <w:t>14</w:t>
            </w:r>
          </w:p>
        </w:tc>
      </w:tr>
      <w:tr w:rsidR="009F11F4" w:rsidRPr="007D4A9E" w14:paraId="5C1C9DFE"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6387965"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1F9617D2" w14:textId="77777777" w:rsidR="009F11F4" w:rsidRPr="007D4A9E" w:rsidRDefault="009F11F4" w:rsidP="00E563D1">
            <w:pPr>
              <w:ind w:left="57"/>
              <w:jc w:val="center"/>
              <w:rPr>
                <w:rFonts w:ascii="Arial" w:hAnsi="Arial" w:cs="Arial"/>
              </w:rPr>
            </w:pPr>
            <w:r w:rsidRPr="007D4A9E">
              <w:rPr>
                <w:rFonts w:ascii="Arial" w:hAnsi="Arial" w:cs="Arial"/>
                <w:sz w:val="20"/>
                <w:lang w:val="ro-RO"/>
              </w:rPr>
              <w:t>hrs</w:t>
            </w:r>
          </w:p>
        </w:tc>
      </w:tr>
      <w:tr w:rsidR="009E7BAE" w:rsidRPr="007D4A9E" w14:paraId="2DFA1C4A"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0E5F6C9"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21394ADF" w14:textId="77777777" w:rsidR="009E7BAE" w:rsidRPr="007D4A9E" w:rsidRDefault="00CB009B" w:rsidP="00AF05E0">
            <w:pPr>
              <w:ind w:left="57"/>
              <w:jc w:val="center"/>
              <w:rPr>
                <w:rFonts w:ascii="Arial" w:hAnsi="Arial" w:cs="Arial"/>
                <w:b/>
                <w:sz w:val="20"/>
                <w:lang w:val="ro-RO"/>
              </w:rPr>
            </w:pPr>
            <w:r>
              <w:rPr>
                <w:rFonts w:ascii="Arial" w:hAnsi="Arial" w:cs="Arial"/>
                <w:b/>
                <w:sz w:val="20"/>
                <w:lang w:val="ro-RO"/>
              </w:rPr>
              <w:t>2</w:t>
            </w:r>
            <w:r w:rsidR="00937EE1">
              <w:rPr>
                <w:rFonts w:ascii="Arial" w:hAnsi="Arial" w:cs="Arial"/>
                <w:b/>
                <w:sz w:val="20"/>
                <w:lang w:val="ro-RO"/>
              </w:rPr>
              <w:t>5</w:t>
            </w:r>
          </w:p>
        </w:tc>
      </w:tr>
      <w:tr w:rsidR="009E7BAE" w:rsidRPr="007D4A9E" w14:paraId="17102145"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F1BFD19"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1FC9AD75" w14:textId="77777777" w:rsidR="009E7BAE" w:rsidRPr="007D4A9E" w:rsidRDefault="00CB009B" w:rsidP="00AF05E0">
            <w:pPr>
              <w:ind w:left="57"/>
              <w:jc w:val="center"/>
              <w:rPr>
                <w:rFonts w:ascii="Arial" w:hAnsi="Arial" w:cs="Arial"/>
                <w:b/>
                <w:sz w:val="20"/>
                <w:lang w:val="ro-RO"/>
              </w:rPr>
            </w:pPr>
            <w:r>
              <w:rPr>
                <w:rFonts w:ascii="Arial" w:hAnsi="Arial" w:cs="Arial"/>
                <w:b/>
                <w:sz w:val="20"/>
                <w:lang w:val="ro-RO"/>
              </w:rPr>
              <w:t>1</w:t>
            </w:r>
            <w:r w:rsidR="00937EE1">
              <w:rPr>
                <w:rFonts w:ascii="Arial" w:hAnsi="Arial" w:cs="Arial"/>
                <w:b/>
                <w:sz w:val="20"/>
                <w:lang w:val="ro-RO"/>
              </w:rPr>
              <w:t>1</w:t>
            </w:r>
          </w:p>
        </w:tc>
      </w:tr>
      <w:tr w:rsidR="009E7BAE" w:rsidRPr="007D4A9E" w14:paraId="05A61DC3"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0D91DA5"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04532B05" w14:textId="77777777" w:rsidR="009E7BAE" w:rsidRPr="007D4A9E" w:rsidRDefault="00CB009B" w:rsidP="00AF05E0">
            <w:pPr>
              <w:ind w:left="57"/>
              <w:jc w:val="center"/>
              <w:rPr>
                <w:rFonts w:ascii="Arial" w:hAnsi="Arial" w:cs="Arial"/>
                <w:b/>
                <w:sz w:val="20"/>
                <w:lang w:val="ro-RO"/>
              </w:rPr>
            </w:pPr>
            <w:r>
              <w:rPr>
                <w:rFonts w:ascii="Arial" w:hAnsi="Arial" w:cs="Arial"/>
                <w:b/>
                <w:sz w:val="20"/>
                <w:lang w:val="ro-RO"/>
              </w:rPr>
              <w:t>37</w:t>
            </w:r>
          </w:p>
        </w:tc>
      </w:tr>
      <w:tr w:rsidR="009E7BAE" w:rsidRPr="007D4A9E" w14:paraId="41231E17"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0D06521"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65C49208" w14:textId="77777777" w:rsidR="009E7BAE" w:rsidRPr="007D4A9E" w:rsidRDefault="00937EE1" w:rsidP="00AF05E0">
            <w:pPr>
              <w:ind w:left="57"/>
              <w:jc w:val="center"/>
              <w:rPr>
                <w:rFonts w:ascii="Arial" w:hAnsi="Arial" w:cs="Arial"/>
                <w:b/>
                <w:sz w:val="20"/>
                <w:lang w:val="ro-RO"/>
              </w:rPr>
            </w:pPr>
            <w:r>
              <w:rPr>
                <w:rFonts w:ascii="Arial" w:hAnsi="Arial" w:cs="Arial"/>
                <w:b/>
                <w:sz w:val="20"/>
                <w:lang w:val="ro-RO"/>
              </w:rPr>
              <w:t>8</w:t>
            </w:r>
          </w:p>
        </w:tc>
      </w:tr>
      <w:tr w:rsidR="009E7BAE" w:rsidRPr="007D4A9E" w14:paraId="7C459946"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B462262"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4CA1F520" w14:textId="77777777" w:rsidR="009E7BAE" w:rsidRPr="007D4A9E" w:rsidRDefault="009E7BAE" w:rsidP="00AF05E0">
            <w:pPr>
              <w:ind w:left="57"/>
              <w:jc w:val="center"/>
              <w:rPr>
                <w:rFonts w:ascii="Arial" w:hAnsi="Arial" w:cs="Arial"/>
                <w:b/>
                <w:sz w:val="20"/>
                <w:lang w:val="ro-RO"/>
              </w:rPr>
            </w:pPr>
            <w:r>
              <w:rPr>
                <w:rFonts w:ascii="Arial" w:hAnsi="Arial" w:cs="Arial"/>
                <w:b/>
                <w:sz w:val="20"/>
                <w:lang w:val="ro-RO"/>
              </w:rPr>
              <w:t>2</w:t>
            </w:r>
          </w:p>
        </w:tc>
      </w:tr>
      <w:tr w:rsidR="009E7BAE" w:rsidRPr="007D4A9E" w14:paraId="313A0FFB"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5160BAB"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09CA4EB4" w14:textId="77777777" w:rsidR="009E7BAE" w:rsidRPr="007D4A9E" w:rsidRDefault="009E7BAE" w:rsidP="00AF05E0">
            <w:pPr>
              <w:ind w:left="57"/>
              <w:jc w:val="center"/>
              <w:rPr>
                <w:rFonts w:ascii="Arial" w:hAnsi="Arial" w:cs="Arial"/>
                <w:b/>
                <w:sz w:val="20"/>
                <w:lang w:val="ro-RO"/>
              </w:rPr>
            </w:pPr>
          </w:p>
        </w:tc>
      </w:tr>
    </w:tbl>
    <w:p w14:paraId="1B83D9B1" w14:textId="77777777" w:rsidR="009F11F4" w:rsidRPr="007D4A9E" w:rsidRDefault="009F11F4" w:rsidP="00723E55">
      <w:pPr>
        <w:ind w:left="57"/>
        <w:rPr>
          <w:rFonts w:ascii="Arial" w:hAnsi="Arial" w:cs="Arial"/>
          <w:b/>
          <w:bCs/>
          <w:sz w:val="12"/>
          <w:szCs w:val="12"/>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392CCE" w:rsidRPr="007D4A9E" w14:paraId="4A8B3184" w14:textId="77777777" w:rsidTr="00041B5C">
        <w:trPr>
          <w:trHeight w:val="255"/>
        </w:trPr>
        <w:tc>
          <w:tcPr>
            <w:tcW w:w="9180" w:type="dxa"/>
            <w:shd w:val="clear" w:color="auto" w:fill="auto"/>
            <w:vAlign w:val="center"/>
          </w:tcPr>
          <w:p w14:paraId="2C43160C" w14:textId="77777777" w:rsidR="00392CCE" w:rsidRPr="007D4A9E" w:rsidRDefault="00392CCE" w:rsidP="00041B5C">
            <w:pPr>
              <w:ind w:left="57"/>
              <w:rPr>
                <w:rFonts w:ascii="Arial" w:hAnsi="Arial" w:cs="Arial"/>
                <w:b/>
                <w:sz w:val="20"/>
                <w:lang w:val="ro-RO"/>
              </w:rPr>
            </w:pPr>
            <w:r w:rsidRPr="007D4A9E">
              <w:rPr>
                <w:rFonts w:ascii="Arial" w:hAnsi="Arial" w:cs="Arial"/>
                <w:b/>
                <w:sz w:val="20"/>
                <w:lang w:val="ro-RO"/>
              </w:rPr>
              <w:t xml:space="preserve">3.7 </w:t>
            </w:r>
            <w:r w:rsidRPr="007D4A9E">
              <w:rPr>
                <w:rFonts w:ascii="Arial" w:hAnsi="Arial" w:cs="Arial"/>
                <w:sz w:val="20"/>
                <w:lang w:val="ro-RO"/>
              </w:rPr>
              <w:t>Total number of self-study hours</w:t>
            </w:r>
          </w:p>
        </w:tc>
        <w:tc>
          <w:tcPr>
            <w:tcW w:w="709" w:type="dxa"/>
            <w:shd w:val="clear" w:color="auto" w:fill="auto"/>
            <w:vAlign w:val="center"/>
          </w:tcPr>
          <w:p w14:paraId="24B18D6C" w14:textId="77777777" w:rsidR="00392CCE" w:rsidRPr="007D4A9E" w:rsidRDefault="00937EE1" w:rsidP="00041B5C">
            <w:pPr>
              <w:ind w:left="57"/>
              <w:jc w:val="center"/>
              <w:rPr>
                <w:rFonts w:ascii="Arial" w:hAnsi="Arial" w:cs="Arial"/>
                <w:b/>
                <w:sz w:val="20"/>
                <w:lang w:val="ro-RO"/>
              </w:rPr>
            </w:pPr>
            <w:r>
              <w:rPr>
                <w:rFonts w:ascii="Arial" w:hAnsi="Arial" w:cs="Arial"/>
                <w:b/>
                <w:sz w:val="20"/>
                <w:lang w:val="ro-RO"/>
              </w:rPr>
              <w:t>8</w:t>
            </w:r>
            <w:r w:rsidR="00CB009B">
              <w:rPr>
                <w:rFonts w:ascii="Arial" w:hAnsi="Arial" w:cs="Arial"/>
                <w:b/>
                <w:sz w:val="20"/>
                <w:lang w:val="ro-RO"/>
              </w:rPr>
              <w:t>3</w:t>
            </w:r>
          </w:p>
        </w:tc>
      </w:tr>
      <w:tr w:rsidR="00392CCE" w:rsidRPr="007D4A9E" w14:paraId="174C212A" w14:textId="77777777" w:rsidTr="00041B5C">
        <w:trPr>
          <w:trHeight w:val="255"/>
        </w:trPr>
        <w:tc>
          <w:tcPr>
            <w:tcW w:w="9180" w:type="dxa"/>
            <w:shd w:val="clear" w:color="auto" w:fill="auto"/>
            <w:vAlign w:val="center"/>
          </w:tcPr>
          <w:p w14:paraId="58F76127" w14:textId="77777777" w:rsidR="00392CCE" w:rsidRPr="007D4A9E" w:rsidRDefault="00E563D1" w:rsidP="00041B5C">
            <w:pPr>
              <w:ind w:left="57"/>
              <w:rPr>
                <w:rFonts w:ascii="Arial" w:hAnsi="Arial" w:cs="Arial"/>
                <w:b/>
                <w:spacing w:val="-4"/>
                <w:sz w:val="20"/>
                <w:lang w:val="ro-RO"/>
              </w:rPr>
            </w:pPr>
            <w:r w:rsidRPr="007D4A9E">
              <w:rPr>
                <w:rFonts w:ascii="Arial" w:hAnsi="Arial" w:cs="Arial"/>
                <w:b/>
                <w:sz w:val="20"/>
                <w:lang w:val="ro-RO"/>
              </w:rPr>
              <w:t>3.8</w:t>
            </w:r>
            <w:r w:rsidR="00392CCE" w:rsidRPr="007D4A9E">
              <w:rPr>
                <w:rFonts w:ascii="Arial" w:hAnsi="Arial" w:cs="Arial"/>
                <w:b/>
                <w:sz w:val="20"/>
                <w:lang w:val="ro-RO"/>
              </w:rPr>
              <w:t xml:space="preserve"> </w:t>
            </w:r>
            <w:r w:rsidR="00392CCE" w:rsidRPr="007D4A9E">
              <w:rPr>
                <w:rFonts w:ascii="Arial" w:hAnsi="Arial" w:cs="Arial"/>
                <w:sz w:val="20"/>
                <w:lang w:val="ro-RO"/>
              </w:rPr>
              <w:t xml:space="preserve">Total number of hours per semester </w:t>
            </w:r>
          </w:p>
        </w:tc>
        <w:tc>
          <w:tcPr>
            <w:tcW w:w="709" w:type="dxa"/>
            <w:shd w:val="clear" w:color="auto" w:fill="auto"/>
            <w:vAlign w:val="center"/>
          </w:tcPr>
          <w:p w14:paraId="25570AF5" w14:textId="77777777" w:rsidR="00392CCE" w:rsidRPr="007D4A9E" w:rsidRDefault="009E7BAE" w:rsidP="00041B5C">
            <w:pPr>
              <w:ind w:left="57"/>
              <w:jc w:val="center"/>
              <w:rPr>
                <w:rFonts w:ascii="Arial" w:hAnsi="Arial" w:cs="Arial"/>
                <w:b/>
                <w:sz w:val="20"/>
                <w:lang w:val="ro-RO"/>
              </w:rPr>
            </w:pPr>
            <w:r>
              <w:rPr>
                <w:rFonts w:ascii="Arial" w:hAnsi="Arial" w:cs="Arial"/>
                <w:b/>
                <w:sz w:val="20"/>
                <w:lang w:val="ro-RO"/>
              </w:rPr>
              <w:t>1</w:t>
            </w:r>
            <w:r w:rsidR="00CB009B">
              <w:rPr>
                <w:rFonts w:ascii="Arial" w:hAnsi="Arial" w:cs="Arial"/>
                <w:b/>
                <w:sz w:val="20"/>
                <w:lang w:val="ro-RO"/>
              </w:rPr>
              <w:t>2</w:t>
            </w:r>
            <w:r>
              <w:rPr>
                <w:rFonts w:ascii="Arial" w:hAnsi="Arial" w:cs="Arial"/>
                <w:b/>
                <w:sz w:val="20"/>
                <w:lang w:val="ro-RO"/>
              </w:rPr>
              <w:t>5</w:t>
            </w:r>
          </w:p>
        </w:tc>
      </w:tr>
      <w:tr w:rsidR="00392CCE" w:rsidRPr="007D4A9E" w14:paraId="501109F7" w14:textId="77777777" w:rsidTr="00041B5C">
        <w:trPr>
          <w:trHeight w:val="255"/>
        </w:trPr>
        <w:tc>
          <w:tcPr>
            <w:tcW w:w="9180" w:type="dxa"/>
            <w:shd w:val="clear" w:color="auto" w:fill="auto"/>
            <w:vAlign w:val="center"/>
          </w:tcPr>
          <w:p w14:paraId="5EA0F8A9" w14:textId="77777777" w:rsidR="00392CCE" w:rsidRPr="007D4A9E" w:rsidRDefault="00392CCE" w:rsidP="00041B5C">
            <w:pPr>
              <w:ind w:left="57"/>
              <w:rPr>
                <w:rFonts w:ascii="Arial" w:hAnsi="Arial" w:cs="Arial"/>
                <w:b/>
                <w:sz w:val="20"/>
                <w:lang w:val="ro-RO"/>
              </w:rPr>
            </w:pPr>
            <w:r w:rsidRPr="007D4A9E">
              <w:rPr>
                <w:rFonts w:ascii="Arial" w:hAnsi="Arial" w:cs="Arial"/>
                <w:b/>
                <w:spacing w:val="-4"/>
                <w:sz w:val="20"/>
                <w:lang w:val="ro-RO"/>
              </w:rPr>
              <w:t>3.</w:t>
            </w:r>
            <w:r w:rsidR="00E563D1" w:rsidRPr="007D4A9E">
              <w:rPr>
                <w:rFonts w:ascii="Arial" w:hAnsi="Arial" w:cs="Arial"/>
                <w:b/>
                <w:spacing w:val="-4"/>
                <w:sz w:val="20"/>
                <w:lang w:val="ro-RO"/>
              </w:rPr>
              <w:t>9</w:t>
            </w:r>
            <w:r w:rsidRPr="007D4A9E">
              <w:rPr>
                <w:rFonts w:ascii="Arial" w:hAnsi="Arial" w:cs="Arial"/>
                <w:b/>
                <w:spacing w:val="-4"/>
                <w:sz w:val="20"/>
                <w:lang w:val="ro-RO"/>
              </w:rPr>
              <w:t xml:space="preserve"> </w:t>
            </w:r>
            <w:r w:rsidRPr="007D4A9E">
              <w:rPr>
                <w:rFonts w:ascii="Arial" w:hAnsi="Arial" w:cs="Arial"/>
                <w:spacing w:val="-4"/>
                <w:sz w:val="20"/>
                <w:lang w:val="ro-RO"/>
              </w:rPr>
              <w:t>Number of credits</w:t>
            </w:r>
          </w:p>
        </w:tc>
        <w:tc>
          <w:tcPr>
            <w:tcW w:w="709" w:type="dxa"/>
            <w:shd w:val="clear" w:color="auto" w:fill="auto"/>
            <w:vAlign w:val="center"/>
          </w:tcPr>
          <w:p w14:paraId="60705245" w14:textId="77777777" w:rsidR="00392CCE" w:rsidRPr="007D4A9E" w:rsidRDefault="009E7BAE" w:rsidP="00041B5C">
            <w:pPr>
              <w:ind w:left="57"/>
              <w:jc w:val="center"/>
              <w:rPr>
                <w:rFonts w:ascii="Arial" w:hAnsi="Arial" w:cs="Arial"/>
                <w:b/>
                <w:sz w:val="20"/>
                <w:lang w:val="ro-RO"/>
              </w:rPr>
            </w:pPr>
            <w:r>
              <w:rPr>
                <w:rFonts w:ascii="Arial" w:hAnsi="Arial" w:cs="Arial"/>
                <w:b/>
                <w:sz w:val="20"/>
                <w:lang w:val="ro-RO"/>
              </w:rPr>
              <w:t>5</w:t>
            </w:r>
          </w:p>
        </w:tc>
      </w:tr>
    </w:tbl>
    <w:p w14:paraId="38B82DF6" w14:textId="77777777" w:rsidR="00AF6BFD" w:rsidRPr="007D4A9E" w:rsidRDefault="00AF6BFD" w:rsidP="00AF6BFD">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AF6BFD" w:rsidRPr="007D4A9E" w14:paraId="6EAA5AE3" w14:textId="77777777" w:rsidTr="00041B5C">
        <w:trPr>
          <w:trHeight w:val="255"/>
        </w:trPr>
        <w:tc>
          <w:tcPr>
            <w:tcW w:w="9889" w:type="dxa"/>
            <w:gridSpan w:val="2"/>
            <w:tcBorders>
              <w:top w:val="nil"/>
              <w:left w:val="nil"/>
              <w:bottom w:val="single" w:sz="4" w:space="0" w:color="auto"/>
              <w:right w:val="nil"/>
            </w:tcBorders>
            <w:vAlign w:val="center"/>
          </w:tcPr>
          <w:p w14:paraId="0CC7F90F"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 Prerequisites </w:t>
            </w:r>
            <w:r w:rsidRPr="007D4A9E">
              <w:rPr>
                <w:rFonts w:ascii="Arial" w:hAnsi="Arial" w:cs="Arial"/>
                <w:sz w:val="20"/>
                <w:lang w:val="ro-RO"/>
              </w:rPr>
              <w:t>(if applicable)</w:t>
            </w:r>
          </w:p>
        </w:tc>
      </w:tr>
      <w:tr w:rsidR="00AF6BFD" w:rsidRPr="007D4A9E" w14:paraId="272AE7F3"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86D9746"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4.1 </w:t>
            </w:r>
            <w:r w:rsidRPr="007D4A9E">
              <w:rPr>
                <w:rFonts w:ascii="Arial" w:hAnsi="Arial" w:cs="Arial"/>
                <w:sz w:val="20"/>
                <w:lang w:val="ro-RO"/>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3F5125FB" w14:textId="77777777" w:rsidR="00AF6BFD" w:rsidRPr="007D4A9E" w:rsidRDefault="00AF6BFD" w:rsidP="00140129">
            <w:pPr>
              <w:ind w:left="57"/>
              <w:rPr>
                <w:rFonts w:ascii="Arial" w:hAnsi="Arial" w:cs="Arial"/>
                <w:b/>
                <w:sz w:val="20"/>
              </w:rPr>
            </w:pPr>
          </w:p>
        </w:tc>
      </w:tr>
      <w:tr w:rsidR="00AF6BFD" w:rsidRPr="007D4A9E" w14:paraId="20EE2384"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34111FFB"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4.2 </w:t>
            </w:r>
            <w:r w:rsidRPr="007D4A9E">
              <w:rPr>
                <w:rFonts w:ascii="Arial" w:hAnsi="Arial" w:cs="Arial"/>
                <w:sz w:val="20"/>
                <w:lang w:val="ro-RO"/>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1004BDB3" w14:textId="77777777" w:rsidR="00AF6BFD" w:rsidRPr="007D4A9E" w:rsidRDefault="00AF6BFD" w:rsidP="00140129">
            <w:pPr>
              <w:ind w:left="57"/>
              <w:rPr>
                <w:rFonts w:ascii="Arial" w:hAnsi="Arial" w:cs="Arial"/>
                <w:b/>
                <w:sz w:val="20"/>
                <w:lang w:val="ro-RO"/>
              </w:rPr>
            </w:pPr>
          </w:p>
        </w:tc>
      </w:tr>
    </w:tbl>
    <w:p w14:paraId="6AD54E3A" w14:textId="77777777" w:rsidR="00140129" w:rsidRPr="007D4A9E" w:rsidRDefault="00140129" w:rsidP="0014012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140129" w:rsidRPr="007D4A9E" w14:paraId="3391D0C1" w14:textId="77777777" w:rsidTr="00041B5C">
        <w:trPr>
          <w:trHeight w:val="255"/>
        </w:trPr>
        <w:tc>
          <w:tcPr>
            <w:tcW w:w="9889" w:type="dxa"/>
            <w:gridSpan w:val="2"/>
            <w:tcBorders>
              <w:top w:val="nil"/>
              <w:left w:val="nil"/>
              <w:bottom w:val="single" w:sz="4" w:space="0" w:color="auto"/>
              <w:right w:val="nil"/>
            </w:tcBorders>
            <w:vAlign w:val="center"/>
          </w:tcPr>
          <w:p w14:paraId="1426E7A8"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 Conditions </w:t>
            </w:r>
            <w:r w:rsidRPr="007D4A9E">
              <w:rPr>
                <w:rFonts w:ascii="Arial" w:hAnsi="Arial" w:cs="Arial"/>
                <w:sz w:val="20"/>
                <w:lang w:val="ro-RO"/>
              </w:rPr>
              <w:t>(if applicable)</w:t>
            </w:r>
          </w:p>
        </w:tc>
      </w:tr>
      <w:tr w:rsidR="00140129" w:rsidRPr="007D4A9E" w14:paraId="1635ACB8" w14:textId="77777777" w:rsidTr="00A66D0E">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7C0242D8"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5.1 </w:t>
            </w:r>
            <w:r w:rsidRPr="007D4A9E">
              <w:rPr>
                <w:rFonts w:ascii="Arial" w:hAnsi="Arial" w:cs="Arial"/>
                <w:sz w:val="20"/>
                <w:lang w:val="ro-RO"/>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7DCB444A" w14:textId="77777777" w:rsidR="001A417E" w:rsidRPr="009E7BAE" w:rsidRDefault="009E7BAE" w:rsidP="009E7BAE">
            <w:pPr>
              <w:ind w:left="57"/>
              <w:jc w:val="both"/>
              <w:rPr>
                <w:rFonts w:ascii="Arial" w:hAnsi="Arial" w:cs="Arial"/>
                <w:b/>
                <w:bCs/>
                <w:sz w:val="20"/>
                <w:szCs w:val="20"/>
              </w:rPr>
            </w:pPr>
            <w:r w:rsidRPr="009E7BAE">
              <w:rPr>
                <w:rFonts w:ascii="Arial" w:hAnsi="Arial" w:cs="Arial"/>
                <w:b/>
                <w:bCs/>
                <w:sz w:val="20"/>
                <w:szCs w:val="20"/>
              </w:rPr>
              <w:t>General conduct and behavio</w:t>
            </w:r>
            <w:r w:rsidR="001A417E" w:rsidRPr="009E7BAE">
              <w:rPr>
                <w:rFonts w:ascii="Arial" w:hAnsi="Arial" w:cs="Arial"/>
                <w:b/>
                <w:bCs/>
                <w:sz w:val="20"/>
                <w:szCs w:val="20"/>
              </w:rPr>
              <w:t xml:space="preserve">r </w:t>
            </w:r>
          </w:p>
          <w:p w14:paraId="7A07B368" w14:textId="77777777" w:rsidR="001A417E" w:rsidRPr="009E7BAE" w:rsidRDefault="001A417E" w:rsidP="009E7BAE">
            <w:pPr>
              <w:ind w:left="57"/>
              <w:jc w:val="both"/>
              <w:rPr>
                <w:rFonts w:ascii="Arial" w:hAnsi="Arial" w:cs="Arial"/>
                <w:sz w:val="20"/>
                <w:szCs w:val="20"/>
              </w:rPr>
            </w:pPr>
            <w:r w:rsidRPr="009E7BAE">
              <w:rPr>
                <w:rFonts w:ascii="Arial" w:hAnsi="Arial" w:cs="Arial"/>
                <w:sz w:val="20"/>
                <w:szCs w:val="20"/>
              </w:rPr>
              <w:t>Studen</w:t>
            </w:r>
            <w:r w:rsidR="009E7BAE" w:rsidRPr="009E7BAE">
              <w:rPr>
                <w:rFonts w:ascii="Arial" w:hAnsi="Arial" w:cs="Arial"/>
                <w:sz w:val="20"/>
                <w:szCs w:val="20"/>
              </w:rPr>
              <w:t>ts are expected to conduct themselves</w:t>
            </w:r>
            <w:r w:rsidRPr="009E7BAE">
              <w:rPr>
                <w:rFonts w:ascii="Arial" w:hAnsi="Arial" w:cs="Arial"/>
                <w:sz w:val="20"/>
                <w:szCs w:val="20"/>
              </w:rPr>
              <w:t xml:space="preserve"> with consideration and respect for the needs of their fellow students and teaching staff. Conduct which unduly disrupts or interferes with a class, such as ringing or talking on mobile phones, is not acceptable </w:t>
            </w:r>
            <w:r w:rsidRPr="009E7BAE">
              <w:rPr>
                <w:rFonts w:ascii="Arial" w:hAnsi="Arial" w:cs="Arial"/>
                <w:sz w:val="20"/>
                <w:szCs w:val="20"/>
              </w:rPr>
              <w:lastRenderedPageBreak/>
              <w:t>and students may be asked to leave the class.</w:t>
            </w:r>
          </w:p>
          <w:p w14:paraId="147A859C" w14:textId="77777777" w:rsidR="001A417E" w:rsidRPr="009E7BAE" w:rsidRDefault="001A417E" w:rsidP="009E7BAE">
            <w:pPr>
              <w:ind w:left="57"/>
              <w:jc w:val="both"/>
              <w:rPr>
                <w:rFonts w:ascii="Arial" w:hAnsi="Arial" w:cs="Arial"/>
                <w:b/>
                <w:bCs/>
                <w:sz w:val="20"/>
                <w:szCs w:val="20"/>
              </w:rPr>
            </w:pPr>
            <w:r w:rsidRPr="009E7BAE">
              <w:rPr>
                <w:rFonts w:ascii="Arial" w:hAnsi="Arial" w:cs="Arial"/>
                <w:b/>
                <w:bCs/>
                <w:sz w:val="20"/>
                <w:szCs w:val="20"/>
              </w:rPr>
              <w:t>Attendance</w:t>
            </w:r>
          </w:p>
          <w:p w14:paraId="3B6469A5" w14:textId="77777777" w:rsidR="00140129" w:rsidRPr="009E7BAE" w:rsidRDefault="001A417E" w:rsidP="00EC1C0E">
            <w:pPr>
              <w:ind w:left="57"/>
              <w:jc w:val="both"/>
              <w:rPr>
                <w:rFonts w:ascii="Arial" w:hAnsi="Arial" w:cs="Arial"/>
                <w:sz w:val="20"/>
                <w:szCs w:val="20"/>
                <w:lang w:val="ro-RO"/>
              </w:rPr>
            </w:pPr>
            <w:r w:rsidRPr="009E7BAE">
              <w:rPr>
                <w:rFonts w:ascii="Arial" w:hAnsi="Arial" w:cs="Arial"/>
                <w:sz w:val="20"/>
                <w:szCs w:val="20"/>
              </w:rPr>
              <w:t>Your regular and punctual attendance at lectures and seminars is expected in this course.</w:t>
            </w:r>
          </w:p>
        </w:tc>
      </w:tr>
      <w:tr w:rsidR="00140129" w:rsidRPr="007D4A9E" w14:paraId="750FBAFB" w14:textId="77777777" w:rsidTr="00A66D0E">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242FD727" w14:textId="77777777" w:rsidR="00140129" w:rsidRPr="007D4A9E" w:rsidRDefault="00041B5C" w:rsidP="00041B5C">
            <w:pPr>
              <w:ind w:left="57"/>
              <w:rPr>
                <w:rFonts w:ascii="Arial" w:hAnsi="Arial" w:cs="Arial"/>
                <w:sz w:val="20"/>
                <w:lang w:val="ro-RO"/>
              </w:rPr>
            </w:pPr>
            <w:r w:rsidRPr="007D4A9E">
              <w:rPr>
                <w:rFonts w:ascii="Arial" w:hAnsi="Arial" w:cs="Arial"/>
                <w:b/>
                <w:sz w:val="20"/>
                <w:lang w:val="ro-RO"/>
              </w:rPr>
              <w:lastRenderedPageBreak/>
              <w:t>5</w:t>
            </w:r>
            <w:r w:rsidR="00140129" w:rsidRPr="007D4A9E">
              <w:rPr>
                <w:rFonts w:ascii="Arial" w:hAnsi="Arial" w:cs="Arial"/>
                <w:b/>
                <w:sz w:val="20"/>
                <w:lang w:val="ro-RO"/>
              </w:rPr>
              <w:t xml:space="preserve">.2 </w:t>
            </w:r>
            <w:r w:rsidRPr="007D4A9E">
              <w:rPr>
                <w:rFonts w:ascii="Arial" w:hAnsi="Arial" w:cs="Arial"/>
                <w:sz w:val="20"/>
                <w:lang w:val="ro-RO"/>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5A5DB182" w14:textId="77777777" w:rsidR="009E7BAE" w:rsidRPr="009E7BAE" w:rsidRDefault="009E7BAE" w:rsidP="009E7BAE">
            <w:pPr>
              <w:ind w:left="57"/>
              <w:jc w:val="both"/>
              <w:rPr>
                <w:rFonts w:ascii="Arial" w:hAnsi="Arial" w:cs="Arial"/>
                <w:b/>
                <w:bCs/>
                <w:sz w:val="20"/>
                <w:szCs w:val="20"/>
              </w:rPr>
            </w:pPr>
            <w:r w:rsidRPr="009E7BAE">
              <w:rPr>
                <w:rFonts w:ascii="Arial" w:hAnsi="Arial" w:cs="Arial"/>
                <w:b/>
                <w:bCs/>
                <w:sz w:val="20"/>
                <w:szCs w:val="20"/>
              </w:rPr>
              <w:t xml:space="preserve">General conduct and behavior </w:t>
            </w:r>
          </w:p>
          <w:p w14:paraId="576FA6DC" w14:textId="77777777" w:rsidR="009E7BAE" w:rsidRPr="009E7BAE" w:rsidRDefault="009E7BAE" w:rsidP="009E7BAE">
            <w:pPr>
              <w:ind w:left="57"/>
              <w:jc w:val="both"/>
              <w:rPr>
                <w:rFonts w:ascii="Arial" w:hAnsi="Arial" w:cs="Arial"/>
                <w:sz w:val="20"/>
                <w:szCs w:val="20"/>
              </w:rPr>
            </w:pPr>
            <w:r w:rsidRPr="009E7BAE">
              <w:rPr>
                <w:rFonts w:ascii="Arial" w:hAnsi="Arial" w:cs="Arial"/>
                <w:sz w:val="20"/>
                <w:szCs w:val="20"/>
              </w:rPr>
              <w:t>Students are expected to conduct themselves with consideration and respect for the needs of their fellow students and teaching staff. Conduct which unduly disrupts or interferes with a class, such as ringing or talking on mobile phones, is not acceptable and students may be asked to leave the class.</w:t>
            </w:r>
          </w:p>
          <w:p w14:paraId="71612F91" w14:textId="77777777" w:rsidR="00EC1C0E" w:rsidRDefault="009E7BAE" w:rsidP="00EC1C0E">
            <w:pPr>
              <w:ind w:left="57"/>
              <w:jc w:val="both"/>
              <w:rPr>
                <w:rFonts w:ascii="Arial" w:hAnsi="Arial" w:cs="Arial"/>
                <w:b/>
                <w:bCs/>
                <w:sz w:val="20"/>
                <w:szCs w:val="20"/>
              </w:rPr>
            </w:pPr>
            <w:r w:rsidRPr="009E7BAE">
              <w:rPr>
                <w:rFonts w:ascii="Arial" w:hAnsi="Arial" w:cs="Arial"/>
                <w:b/>
                <w:bCs/>
                <w:sz w:val="20"/>
                <w:szCs w:val="20"/>
              </w:rPr>
              <w:t>Attendance</w:t>
            </w:r>
          </w:p>
          <w:p w14:paraId="386AD23A" w14:textId="77777777" w:rsidR="00041B5C" w:rsidRPr="009E7BAE" w:rsidRDefault="00EC1C0E" w:rsidP="00EC1C0E">
            <w:pPr>
              <w:ind w:left="57"/>
              <w:jc w:val="both"/>
              <w:rPr>
                <w:rFonts w:ascii="Arial" w:hAnsi="Arial" w:cs="Arial"/>
                <w:b/>
                <w:sz w:val="20"/>
                <w:szCs w:val="20"/>
                <w:lang w:val="ro-RO"/>
              </w:rPr>
            </w:pPr>
            <w:r w:rsidRPr="009E7BAE">
              <w:rPr>
                <w:rFonts w:ascii="Arial" w:hAnsi="Arial" w:cs="Arial"/>
                <w:sz w:val="20"/>
                <w:szCs w:val="20"/>
              </w:rPr>
              <w:t>Attendance is compulsory at minimum 80% of the seminars. In case of absence, the instructor should be informed in advance.</w:t>
            </w:r>
            <w:r w:rsidRPr="009E7BAE">
              <w:rPr>
                <w:rFonts w:ascii="Arial" w:hAnsi="Arial" w:cs="Arial"/>
                <w:b/>
                <w:sz w:val="20"/>
                <w:szCs w:val="20"/>
                <w:lang w:val="ro-RO"/>
              </w:rPr>
              <w:t xml:space="preserve"> </w:t>
            </w:r>
          </w:p>
        </w:tc>
      </w:tr>
    </w:tbl>
    <w:p w14:paraId="77852D0F" w14:textId="77777777" w:rsidR="006F1D45" w:rsidRPr="007D4A9E" w:rsidRDefault="006F1D45" w:rsidP="006F1D45">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9F11F4" w:rsidRPr="007D4A9E" w14:paraId="70B90611" w14:textId="77777777" w:rsidTr="00A77064">
        <w:trPr>
          <w:trHeight w:val="260"/>
        </w:trPr>
        <w:tc>
          <w:tcPr>
            <w:tcW w:w="9889" w:type="dxa"/>
            <w:gridSpan w:val="2"/>
            <w:tcBorders>
              <w:bottom w:val="single" w:sz="4" w:space="0" w:color="auto"/>
            </w:tcBorders>
            <w:shd w:val="clear" w:color="auto" w:fill="auto"/>
          </w:tcPr>
          <w:p w14:paraId="4B1E9EA5" w14:textId="77777777" w:rsidR="009F11F4" w:rsidRPr="007D4A9E" w:rsidRDefault="009F11F4" w:rsidP="00723E55">
            <w:pPr>
              <w:ind w:left="57"/>
              <w:rPr>
                <w:rFonts w:ascii="Arial" w:hAnsi="Arial" w:cs="Arial"/>
                <w:sz w:val="20"/>
                <w:lang w:val="ro-RO"/>
              </w:rPr>
            </w:pPr>
            <w:r w:rsidRPr="007D4A9E">
              <w:rPr>
                <w:rFonts w:ascii="Arial" w:hAnsi="Arial" w:cs="Arial"/>
                <w:b/>
                <w:sz w:val="20"/>
                <w:lang w:val="ro-RO"/>
              </w:rPr>
              <w:t>6. Specific competencies</w:t>
            </w:r>
          </w:p>
        </w:tc>
      </w:tr>
      <w:tr w:rsidR="001F575C" w:rsidRPr="007D4A9E" w14:paraId="4108B004" w14:textId="77777777" w:rsidTr="00420B56">
        <w:trPr>
          <w:trHeight w:val="228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052AAA1F" w14:textId="77777777" w:rsidR="001F575C" w:rsidRPr="007D4A9E" w:rsidRDefault="001F575C" w:rsidP="001F575C">
            <w:pPr>
              <w:ind w:left="57" w:right="113"/>
              <w:jc w:val="center"/>
              <w:rPr>
                <w:rFonts w:ascii="Arial" w:hAnsi="Arial" w:cs="Arial"/>
                <w:b/>
                <w:sz w:val="20"/>
                <w:szCs w:val="20"/>
                <w:lang w:val="ro-RO"/>
              </w:rPr>
            </w:pPr>
            <w:r w:rsidRPr="007D4A9E">
              <w:rPr>
                <w:rFonts w:ascii="Arial" w:hAnsi="Arial" w:cs="Arial"/>
                <w:b/>
                <w:sz w:val="20"/>
                <w:szCs w:val="20"/>
                <w:lang w:val="ro-RO"/>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50CD291F" w14:textId="77777777" w:rsidR="001F575C" w:rsidRPr="00CB009B" w:rsidRDefault="001F575C" w:rsidP="001F575C">
            <w:pPr>
              <w:pStyle w:val="ColorfulList-Accent11"/>
              <w:spacing w:before="60" w:after="60"/>
              <w:ind w:left="57"/>
              <w:rPr>
                <w:rFonts w:ascii="Arial" w:hAnsi="Arial" w:cs="Arial"/>
                <w:b/>
                <w:sz w:val="20"/>
                <w:szCs w:val="20"/>
                <w:lang w:val="ro-RO"/>
              </w:rPr>
            </w:pPr>
            <w:r w:rsidRPr="00CB009B">
              <w:rPr>
                <w:rFonts w:ascii="Arial" w:hAnsi="Arial" w:cs="Arial"/>
                <w:b/>
                <w:sz w:val="20"/>
                <w:szCs w:val="20"/>
                <w:lang w:val="ro-RO"/>
              </w:rPr>
              <w:t xml:space="preserve">C1. </w:t>
            </w:r>
            <w:r w:rsidRPr="00CB009B">
              <w:rPr>
                <w:rFonts w:ascii="Arial" w:hAnsi="Arial" w:cs="Arial"/>
                <w:b/>
                <w:noProof/>
                <w:color w:val="000000"/>
                <w:sz w:val="20"/>
                <w:szCs w:val="20"/>
              </w:rPr>
              <w:t>Analysis of the theoretical and practical aspects of financial markets, models, instruments that are used in the management of risks.</w:t>
            </w:r>
          </w:p>
          <w:p w14:paraId="69AF7D80" w14:textId="77777777" w:rsidR="001F575C" w:rsidRPr="00CB009B" w:rsidRDefault="001F575C" w:rsidP="001F575C">
            <w:pPr>
              <w:pStyle w:val="ColorfulList-Accent11"/>
              <w:spacing w:before="60" w:after="60"/>
              <w:ind w:left="57"/>
              <w:rPr>
                <w:rFonts w:ascii="Arial" w:hAnsi="Arial" w:cs="Arial"/>
                <w:b/>
                <w:sz w:val="20"/>
                <w:szCs w:val="20"/>
                <w:lang w:val="ro-RO"/>
              </w:rPr>
            </w:pPr>
            <w:r w:rsidRPr="00CB009B">
              <w:rPr>
                <w:rFonts w:ascii="Arial" w:hAnsi="Arial" w:cs="Arial"/>
                <w:b/>
                <w:sz w:val="20"/>
                <w:szCs w:val="20"/>
                <w:lang w:val="ro-RO"/>
              </w:rPr>
              <w:t xml:space="preserve">C2. </w:t>
            </w:r>
            <w:r w:rsidRPr="00CB009B">
              <w:rPr>
                <w:rFonts w:ascii="Arial" w:hAnsi="Arial" w:cs="Arial"/>
                <w:b/>
                <w:noProof/>
                <w:color w:val="000000"/>
                <w:sz w:val="20"/>
                <w:szCs w:val="20"/>
              </w:rPr>
              <w:t>Adequate use of mathematical and statistical concepts, methods and techniques in assessing risks and performing independent research in finance.</w:t>
            </w:r>
          </w:p>
          <w:p w14:paraId="0C6E7F47" w14:textId="77777777" w:rsidR="001F575C" w:rsidRPr="00CB009B" w:rsidRDefault="001F575C" w:rsidP="001F575C">
            <w:pPr>
              <w:pStyle w:val="ColorfulList-Accent11"/>
              <w:spacing w:before="60" w:after="60"/>
              <w:ind w:left="57"/>
              <w:rPr>
                <w:rFonts w:ascii="Arial" w:hAnsi="Arial" w:cs="Arial"/>
                <w:b/>
                <w:sz w:val="20"/>
                <w:szCs w:val="20"/>
                <w:lang w:val="ro-RO"/>
              </w:rPr>
            </w:pPr>
            <w:r w:rsidRPr="00CB009B">
              <w:rPr>
                <w:rFonts w:ascii="Arial" w:hAnsi="Arial" w:cs="Arial"/>
                <w:b/>
                <w:sz w:val="20"/>
                <w:szCs w:val="20"/>
                <w:lang w:val="ro-RO"/>
              </w:rPr>
              <w:t xml:space="preserve">C3. </w:t>
            </w:r>
            <w:r w:rsidRPr="00CB009B">
              <w:rPr>
                <w:rFonts w:ascii="Arial" w:hAnsi="Arial" w:cs="Arial"/>
                <w:b/>
                <w:noProof/>
                <w:color w:val="000000"/>
                <w:sz w:val="20"/>
                <w:szCs w:val="20"/>
              </w:rPr>
              <w:t>Evaluation of the main risk factors for organizations and financial systems.</w:t>
            </w:r>
          </w:p>
          <w:p w14:paraId="0615903A" w14:textId="77777777" w:rsidR="001F575C" w:rsidRPr="00CB009B" w:rsidRDefault="001F575C" w:rsidP="001F575C">
            <w:pPr>
              <w:pStyle w:val="ColorfulList-Accent11"/>
              <w:spacing w:before="60" w:after="60"/>
              <w:ind w:left="57"/>
              <w:rPr>
                <w:rFonts w:ascii="Arial" w:hAnsi="Arial" w:cs="Arial"/>
                <w:sz w:val="20"/>
                <w:szCs w:val="20"/>
                <w:lang w:val="ro-RO"/>
              </w:rPr>
            </w:pPr>
            <w:r w:rsidRPr="00CB009B">
              <w:rPr>
                <w:rFonts w:ascii="Arial" w:hAnsi="Arial" w:cs="Arial"/>
                <w:sz w:val="20"/>
                <w:szCs w:val="20"/>
                <w:lang w:val="ro-RO"/>
              </w:rPr>
              <w:t xml:space="preserve">C4. </w:t>
            </w:r>
            <w:r w:rsidRPr="00CB009B">
              <w:rPr>
                <w:rFonts w:ascii="Arial" w:hAnsi="Arial" w:cs="Arial"/>
                <w:noProof/>
                <w:color w:val="000000"/>
                <w:sz w:val="20"/>
                <w:szCs w:val="20"/>
              </w:rPr>
              <w:t>Implementing effective financial management and reporting within the business environment to ensure value creation.</w:t>
            </w:r>
          </w:p>
          <w:p w14:paraId="044AB4DA" w14:textId="77777777" w:rsidR="001F575C" w:rsidRPr="00CB009B" w:rsidRDefault="001F575C" w:rsidP="001F575C">
            <w:pPr>
              <w:pStyle w:val="ColorfulList-Accent11"/>
              <w:spacing w:before="60" w:after="60"/>
              <w:ind w:left="57"/>
              <w:rPr>
                <w:rFonts w:ascii="Arial" w:hAnsi="Arial" w:cs="Arial"/>
                <w:sz w:val="20"/>
                <w:szCs w:val="20"/>
                <w:lang w:val="ro-RO"/>
              </w:rPr>
            </w:pPr>
            <w:r w:rsidRPr="00CB009B">
              <w:rPr>
                <w:rFonts w:ascii="Arial" w:hAnsi="Arial" w:cs="Arial"/>
                <w:b/>
                <w:sz w:val="20"/>
                <w:szCs w:val="20"/>
                <w:lang w:val="ro-RO"/>
              </w:rPr>
              <w:t xml:space="preserve">C5. </w:t>
            </w:r>
            <w:r w:rsidRPr="00CB009B">
              <w:rPr>
                <w:rFonts w:ascii="Arial" w:hAnsi="Arial" w:cs="Arial"/>
                <w:b/>
                <w:noProof/>
                <w:color w:val="000000"/>
                <w:sz w:val="20"/>
                <w:szCs w:val="20"/>
              </w:rPr>
              <w:t>Ensuring effective and appropriate governance and management of risk within an organization, in the context of an overall ethical framework.</w:t>
            </w:r>
          </w:p>
        </w:tc>
      </w:tr>
      <w:tr w:rsidR="001F575C" w:rsidRPr="007D4A9E" w14:paraId="12DF6A8A" w14:textId="77777777" w:rsidTr="0006539B">
        <w:trPr>
          <w:trHeight w:val="1797"/>
        </w:trPr>
        <w:tc>
          <w:tcPr>
            <w:tcW w:w="647" w:type="dxa"/>
            <w:tcBorders>
              <w:top w:val="single" w:sz="4" w:space="0" w:color="auto"/>
              <w:left w:val="single" w:sz="4" w:space="0" w:color="auto"/>
              <w:right w:val="single" w:sz="4" w:space="0" w:color="auto"/>
            </w:tcBorders>
            <w:shd w:val="clear" w:color="auto" w:fill="auto"/>
            <w:textDirection w:val="btLr"/>
            <w:vAlign w:val="center"/>
          </w:tcPr>
          <w:p w14:paraId="0555525D" w14:textId="77777777" w:rsidR="001F575C" w:rsidRPr="007D4A9E" w:rsidRDefault="001F575C" w:rsidP="001F575C">
            <w:pPr>
              <w:ind w:left="57" w:right="113"/>
              <w:jc w:val="center"/>
              <w:rPr>
                <w:rFonts w:ascii="Arial" w:hAnsi="Arial" w:cs="Arial"/>
                <w:b/>
                <w:sz w:val="20"/>
                <w:lang w:val="ro-RO"/>
              </w:rPr>
            </w:pPr>
            <w:r w:rsidRPr="007D4A9E">
              <w:rPr>
                <w:rFonts w:ascii="Arial" w:hAnsi="Arial" w:cs="Arial"/>
                <w:b/>
                <w:sz w:val="20"/>
                <w:lang w:val="ro-RO"/>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35456326" w14:textId="77777777" w:rsidR="001F575C" w:rsidRPr="00CB009B" w:rsidRDefault="001F575C" w:rsidP="001F575C">
            <w:pPr>
              <w:spacing w:before="60" w:after="60"/>
              <w:ind w:left="57"/>
              <w:rPr>
                <w:rFonts w:ascii="Arial" w:hAnsi="Arial" w:cs="Arial"/>
                <w:b/>
                <w:sz w:val="20"/>
                <w:szCs w:val="20"/>
                <w:lang w:val="ro-RO"/>
              </w:rPr>
            </w:pPr>
            <w:r w:rsidRPr="00CB009B">
              <w:rPr>
                <w:rFonts w:ascii="Arial" w:hAnsi="Arial" w:cs="Arial"/>
                <w:b/>
                <w:sz w:val="20"/>
                <w:szCs w:val="20"/>
                <w:lang w:val="ro-RO"/>
              </w:rPr>
              <w:t xml:space="preserve">CT1. </w:t>
            </w:r>
            <w:r w:rsidRPr="00CB009B">
              <w:rPr>
                <w:rFonts w:ascii="Arial" w:hAnsi="Arial" w:cs="Arial"/>
                <w:b/>
                <w:noProof/>
                <w:color w:val="000000"/>
                <w:sz w:val="20"/>
                <w:szCs w:val="20"/>
              </w:rPr>
              <w:t>Application of the professional ethical norms and values in decision-making and undertaking of complex professional tasks, independently or within a team.</w:t>
            </w:r>
          </w:p>
          <w:p w14:paraId="41F96679" w14:textId="77777777" w:rsidR="001F575C" w:rsidRPr="00CB009B" w:rsidRDefault="001F575C" w:rsidP="001F575C">
            <w:pPr>
              <w:spacing w:before="60" w:after="60"/>
              <w:ind w:left="57"/>
              <w:rPr>
                <w:rFonts w:ascii="Arial" w:hAnsi="Arial" w:cs="Arial"/>
                <w:b/>
                <w:sz w:val="20"/>
                <w:szCs w:val="20"/>
                <w:lang w:val="ro-RO"/>
              </w:rPr>
            </w:pPr>
            <w:r w:rsidRPr="00CB009B">
              <w:rPr>
                <w:rFonts w:ascii="Arial" w:hAnsi="Arial" w:cs="Arial"/>
                <w:b/>
                <w:sz w:val="20"/>
                <w:szCs w:val="20"/>
                <w:lang w:val="ro-RO"/>
              </w:rPr>
              <w:t xml:space="preserve">CT2. </w:t>
            </w:r>
            <w:r w:rsidRPr="00CB009B">
              <w:rPr>
                <w:rFonts w:ascii="Arial" w:hAnsi="Arial" w:cs="Arial"/>
                <w:b/>
                <w:noProof/>
                <w:color w:val="000000"/>
                <w:sz w:val="20"/>
                <w:szCs w:val="20"/>
              </w:rPr>
              <w:t>Human resources planning within a group or organization, in the context of awareness of own responsibility for professional outcomes.</w:t>
            </w:r>
          </w:p>
          <w:p w14:paraId="17DCF63E" w14:textId="77777777" w:rsidR="001F575C" w:rsidRPr="007D4A9E" w:rsidRDefault="001F575C" w:rsidP="001F575C">
            <w:pPr>
              <w:spacing w:before="60" w:after="60"/>
              <w:ind w:left="57"/>
              <w:rPr>
                <w:rFonts w:ascii="Arial" w:hAnsi="Arial" w:cs="Arial"/>
                <w:sz w:val="20"/>
                <w:szCs w:val="20"/>
                <w:lang w:val="ro-RO"/>
              </w:rPr>
            </w:pPr>
            <w:r w:rsidRPr="00420B56">
              <w:rPr>
                <w:rFonts w:ascii="Arial" w:hAnsi="Arial" w:cs="Arial"/>
                <w:b/>
                <w:sz w:val="20"/>
                <w:szCs w:val="20"/>
                <w:lang w:val="ro-RO"/>
              </w:rPr>
              <w:t xml:space="preserve">CT3. </w:t>
            </w:r>
            <w:r w:rsidRPr="00420B56">
              <w:rPr>
                <w:rFonts w:ascii="Arial" w:hAnsi="Arial" w:cs="Arial"/>
                <w:noProof/>
                <w:color w:val="000000"/>
                <w:sz w:val="20"/>
                <w:szCs w:val="20"/>
              </w:rPr>
              <w:t>Assuming the need for continuous development to create prerequisites for career progression and adapt own professional and managerial competencies to the economic dynamics</w:t>
            </w:r>
            <w:r>
              <w:rPr>
                <w:rFonts w:ascii="Arial" w:hAnsi="Arial" w:cs="Arial"/>
                <w:sz w:val="20"/>
                <w:szCs w:val="20"/>
                <w:lang w:val="ro-RO"/>
              </w:rPr>
              <w:t>.</w:t>
            </w:r>
          </w:p>
        </w:tc>
      </w:tr>
    </w:tbl>
    <w:p w14:paraId="2006E496" w14:textId="77777777" w:rsidR="00A77064" w:rsidRPr="007D4A9E" w:rsidRDefault="00A77064" w:rsidP="00A77064">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A77064" w:rsidRPr="007D4A9E" w14:paraId="083ECEF1" w14:textId="77777777" w:rsidTr="00C3286E">
        <w:trPr>
          <w:trHeight w:val="260"/>
        </w:trPr>
        <w:tc>
          <w:tcPr>
            <w:tcW w:w="9889" w:type="dxa"/>
            <w:gridSpan w:val="2"/>
            <w:tcBorders>
              <w:bottom w:val="single" w:sz="4" w:space="0" w:color="auto"/>
            </w:tcBorders>
            <w:shd w:val="clear" w:color="auto" w:fill="auto"/>
            <w:vAlign w:val="center"/>
          </w:tcPr>
          <w:p w14:paraId="437C07AA" w14:textId="77777777" w:rsidR="00A77064" w:rsidRPr="007D4A9E" w:rsidRDefault="003C0AE3" w:rsidP="00C3286E">
            <w:pPr>
              <w:ind w:left="57"/>
              <w:rPr>
                <w:rFonts w:ascii="Arial" w:hAnsi="Arial" w:cs="Arial"/>
                <w:sz w:val="20"/>
                <w:lang w:val="ro-RO"/>
              </w:rPr>
            </w:pPr>
            <w:r w:rsidRPr="007D4A9E">
              <w:rPr>
                <w:rFonts w:ascii="Arial" w:hAnsi="Arial" w:cs="Arial"/>
                <w:b/>
                <w:sz w:val="20"/>
                <w:lang w:val="ro-RO"/>
              </w:rPr>
              <w:t>7</w:t>
            </w:r>
            <w:r w:rsidR="00A77064" w:rsidRPr="007D4A9E">
              <w:rPr>
                <w:rFonts w:ascii="Arial" w:hAnsi="Arial" w:cs="Arial"/>
                <w:b/>
                <w:sz w:val="20"/>
                <w:lang w:val="ro-RO"/>
              </w:rPr>
              <w:t xml:space="preserve">. </w:t>
            </w:r>
            <w:r w:rsidRPr="007D4A9E">
              <w:rPr>
                <w:rFonts w:ascii="Arial" w:hAnsi="Arial" w:cs="Arial"/>
                <w:b/>
                <w:sz w:val="20"/>
                <w:lang w:val="ro-RO"/>
              </w:rPr>
              <w:t xml:space="preserve">Course objectives </w:t>
            </w:r>
            <w:r w:rsidRPr="007D4A9E">
              <w:rPr>
                <w:rFonts w:ascii="Arial" w:hAnsi="Arial" w:cs="Arial"/>
                <w:sz w:val="20"/>
                <w:lang w:val="ro-RO"/>
              </w:rPr>
              <w:t>(provided by the specific competencies grid)</w:t>
            </w:r>
          </w:p>
        </w:tc>
      </w:tr>
      <w:tr w:rsidR="00A77064" w:rsidRPr="007D4A9E" w14:paraId="3587C47D" w14:textId="77777777" w:rsidTr="0045105A">
        <w:trPr>
          <w:trHeight w:val="1429"/>
        </w:trPr>
        <w:tc>
          <w:tcPr>
            <w:tcW w:w="682" w:type="dxa"/>
            <w:tcBorders>
              <w:top w:val="single" w:sz="4" w:space="0" w:color="auto"/>
              <w:left w:val="single" w:sz="4" w:space="0" w:color="auto"/>
              <w:right w:val="single" w:sz="4" w:space="0" w:color="auto"/>
            </w:tcBorders>
            <w:shd w:val="clear" w:color="auto" w:fill="auto"/>
            <w:textDirection w:val="btLr"/>
            <w:vAlign w:val="center"/>
          </w:tcPr>
          <w:p w14:paraId="6C95A048" w14:textId="77777777" w:rsidR="0045105A" w:rsidRPr="007D4A9E" w:rsidRDefault="00A77064" w:rsidP="00C3286E">
            <w:pPr>
              <w:ind w:left="57" w:right="113"/>
              <w:jc w:val="center"/>
              <w:rPr>
                <w:rFonts w:ascii="Arial" w:hAnsi="Arial" w:cs="Arial"/>
                <w:b/>
                <w:sz w:val="20"/>
                <w:szCs w:val="20"/>
                <w:lang w:val="ro-RO"/>
              </w:rPr>
            </w:pPr>
            <w:r w:rsidRPr="007D4A9E">
              <w:rPr>
                <w:rFonts w:ascii="Arial" w:hAnsi="Arial" w:cs="Arial"/>
                <w:b/>
                <w:sz w:val="20"/>
                <w:szCs w:val="20"/>
                <w:lang w:val="ro-RO"/>
              </w:rPr>
              <w:t xml:space="preserve">7.1. Main </w:t>
            </w:r>
          </w:p>
          <w:p w14:paraId="4332D4DB" w14:textId="77777777" w:rsidR="00A77064" w:rsidRPr="007D4A9E" w:rsidRDefault="00A77064"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w:t>
            </w:r>
          </w:p>
        </w:tc>
        <w:tc>
          <w:tcPr>
            <w:tcW w:w="9207" w:type="dxa"/>
            <w:tcBorders>
              <w:top w:val="single" w:sz="4" w:space="0" w:color="auto"/>
              <w:left w:val="single" w:sz="4" w:space="0" w:color="auto"/>
              <w:right w:val="single" w:sz="4" w:space="0" w:color="auto"/>
            </w:tcBorders>
            <w:shd w:val="clear" w:color="auto" w:fill="auto"/>
            <w:vAlign w:val="center"/>
          </w:tcPr>
          <w:p w14:paraId="101CA237" w14:textId="77777777" w:rsidR="00646AC3" w:rsidRPr="00D9383C" w:rsidRDefault="007B020D" w:rsidP="00D9383C">
            <w:pPr>
              <w:pStyle w:val="ColorfulList-Accent11"/>
              <w:ind w:left="57"/>
              <w:jc w:val="both"/>
              <w:rPr>
                <w:rFonts w:ascii="Arial" w:hAnsi="Arial" w:cs="Arial"/>
                <w:bCs/>
                <w:color w:val="000000"/>
                <w:sz w:val="20"/>
                <w:szCs w:val="20"/>
              </w:rPr>
            </w:pPr>
            <w:r w:rsidRPr="007B020D">
              <w:rPr>
                <w:rFonts w:ascii="Arial" w:hAnsi="Arial" w:cs="Arial"/>
                <w:bCs/>
                <w:color w:val="000000"/>
                <w:sz w:val="20"/>
                <w:szCs w:val="20"/>
              </w:rPr>
              <w:t>This course will discuss the best practices in developing an effective market risk management infrastructure to manag</w:t>
            </w:r>
            <w:r>
              <w:rPr>
                <w:rFonts w:ascii="Arial" w:hAnsi="Arial" w:cs="Arial"/>
                <w:bCs/>
                <w:color w:val="000000"/>
                <w:sz w:val="20"/>
                <w:szCs w:val="20"/>
              </w:rPr>
              <w:t>e market risk within the bank. Methods, instruments</w:t>
            </w:r>
            <w:r w:rsidRPr="007B020D">
              <w:rPr>
                <w:rFonts w:ascii="Arial" w:hAnsi="Arial" w:cs="Arial"/>
                <w:bCs/>
                <w:color w:val="000000"/>
                <w:sz w:val="20"/>
                <w:szCs w:val="20"/>
              </w:rPr>
              <w:t xml:space="preserve"> </w:t>
            </w:r>
            <w:r>
              <w:rPr>
                <w:rFonts w:ascii="Arial" w:hAnsi="Arial" w:cs="Arial"/>
                <w:bCs/>
                <w:color w:val="000000"/>
                <w:sz w:val="20"/>
                <w:szCs w:val="20"/>
              </w:rPr>
              <w:t>and</w:t>
            </w:r>
            <w:r w:rsidRPr="007B020D">
              <w:rPr>
                <w:rFonts w:ascii="Arial" w:hAnsi="Arial" w:cs="Arial"/>
                <w:bCs/>
                <w:color w:val="000000"/>
                <w:sz w:val="20"/>
                <w:szCs w:val="20"/>
              </w:rPr>
              <w:t xml:space="preserve"> activities </w:t>
            </w:r>
            <w:r>
              <w:rPr>
                <w:rFonts w:ascii="Arial" w:hAnsi="Arial" w:cs="Arial"/>
                <w:bCs/>
                <w:color w:val="000000"/>
                <w:sz w:val="20"/>
                <w:szCs w:val="20"/>
              </w:rPr>
              <w:t>used</w:t>
            </w:r>
            <w:r w:rsidRPr="007B020D">
              <w:rPr>
                <w:rFonts w:ascii="Arial" w:hAnsi="Arial" w:cs="Arial"/>
                <w:bCs/>
                <w:color w:val="000000"/>
                <w:sz w:val="20"/>
                <w:szCs w:val="20"/>
              </w:rPr>
              <w:t xml:space="preserve"> to identify, measure, control and monitor market risk will be discussed with special attention paid to implementation issues for large and small banks in both d</w:t>
            </w:r>
            <w:r>
              <w:rPr>
                <w:rFonts w:ascii="Arial" w:hAnsi="Arial" w:cs="Arial"/>
                <w:bCs/>
                <w:color w:val="000000"/>
                <w:sz w:val="20"/>
                <w:szCs w:val="20"/>
              </w:rPr>
              <w:t xml:space="preserve">eveloped and emerging markets. </w:t>
            </w:r>
            <w:r w:rsidRPr="007B020D">
              <w:rPr>
                <w:rFonts w:ascii="Arial" w:hAnsi="Arial" w:cs="Arial"/>
                <w:bCs/>
                <w:color w:val="000000"/>
                <w:sz w:val="20"/>
                <w:szCs w:val="20"/>
              </w:rPr>
              <w:t>The objective is to help build a world class market risk management capability which not only minimi</w:t>
            </w:r>
            <w:r w:rsidR="00A973EB">
              <w:rPr>
                <w:rFonts w:ascii="Arial" w:hAnsi="Arial" w:cs="Arial"/>
                <w:bCs/>
                <w:color w:val="000000"/>
                <w:sz w:val="20"/>
                <w:szCs w:val="20"/>
              </w:rPr>
              <w:t>z</w:t>
            </w:r>
            <w:r w:rsidRPr="007B020D">
              <w:rPr>
                <w:rFonts w:ascii="Arial" w:hAnsi="Arial" w:cs="Arial"/>
                <w:bCs/>
                <w:color w:val="000000"/>
                <w:sz w:val="20"/>
                <w:szCs w:val="20"/>
              </w:rPr>
              <w:t>es risk but also maximi</w:t>
            </w:r>
            <w:r w:rsidR="00A973EB">
              <w:rPr>
                <w:rFonts w:ascii="Arial" w:hAnsi="Arial" w:cs="Arial"/>
                <w:bCs/>
                <w:color w:val="000000"/>
                <w:sz w:val="20"/>
                <w:szCs w:val="20"/>
              </w:rPr>
              <w:t>z</w:t>
            </w:r>
            <w:r w:rsidRPr="007B020D">
              <w:rPr>
                <w:rFonts w:ascii="Arial" w:hAnsi="Arial" w:cs="Arial"/>
                <w:bCs/>
                <w:color w:val="000000"/>
                <w:sz w:val="20"/>
                <w:szCs w:val="20"/>
              </w:rPr>
              <w:t>es profit and optimi</w:t>
            </w:r>
            <w:r w:rsidR="00A973EB">
              <w:rPr>
                <w:rFonts w:ascii="Arial" w:hAnsi="Arial" w:cs="Arial"/>
                <w:bCs/>
                <w:color w:val="000000"/>
                <w:sz w:val="20"/>
                <w:szCs w:val="20"/>
              </w:rPr>
              <w:t>z</w:t>
            </w:r>
            <w:r w:rsidRPr="007B020D">
              <w:rPr>
                <w:rFonts w:ascii="Arial" w:hAnsi="Arial" w:cs="Arial"/>
                <w:bCs/>
                <w:color w:val="000000"/>
                <w:sz w:val="20"/>
                <w:szCs w:val="20"/>
              </w:rPr>
              <w:t>es capital allo</w:t>
            </w:r>
            <w:r>
              <w:rPr>
                <w:rFonts w:ascii="Arial" w:hAnsi="Arial" w:cs="Arial"/>
                <w:bCs/>
                <w:color w:val="000000"/>
                <w:sz w:val="20"/>
                <w:szCs w:val="20"/>
              </w:rPr>
              <w:t xml:space="preserve">cation decisions for the bank. </w:t>
            </w:r>
          </w:p>
        </w:tc>
      </w:tr>
      <w:tr w:rsidR="0045105A" w:rsidRPr="007D4A9E" w14:paraId="3FA2964A" w14:textId="77777777" w:rsidTr="0045105A">
        <w:trPr>
          <w:trHeight w:val="2535"/>
        </w:trPr>
        <w:tc>
          <w:tcPr>
            <w:tcW w:w="682" w:type="dxa"/>
            <w:tcBorders>
              <w:top w:val="single" w:sz="4" w:space="0" w:color="auto"/>
              <w:left w:val="single" w:sz="4" w:space="0" w:color="auto"/>
              <w:right w:val="single" w:sz="4" w:space="0" w:color="auto"/>
            </w:tcBorders>
            <w:shd w:val="clear" w:color="auto" w:fill="auto"/>
            <w:textDirection w:val="btLr"/>
            <w:vAlign w:val="center"/>
          </w:tcPr>
          <w:p w14:paraId="3489C534"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lastRenderedPageBreak/>
              <w:t>7.2. Specific</w:t>
            </w:r>
          </w:p>
          <w:p w14:paraId="245F34E8"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737D7A06" w14:textId="77777777" w:rsidR="007B020D" w:rsidRPr="007B020D" w:rsidRDefault="007B020D" w:rsidP="007B020D">
            <w:pPr>
              <w:widowControl w:val="0"/>
              <w:autoSpaceDE w:val="0"/>
              <w:autoSpaceDN w:val="0"/>
              <w:adjustRightInd w:val="0"/>
              <w:rPr>
                <w:rFonts w:ascii="Arial" w:hAnsi="Arial" w:cs="Arial"/>
                <w:color w:val="000000"/>
                <w:sz w:val="20"/>
                <w:szCs w:val="20"/>
              </w:rPr>
            </w:pPr>
            <w:r w:rsidRPr="007B020D">
              <w:rPr>
                <w:rFonts w:ascii="Arial" w:hAnsi="Arial" w:cs="Arial"/>
                <w:color w:val="000000"/>
                <w:sz w:val="20"/>
                <w:szCs w:val="20"/>
              </w:rPr>
              <w:t xml:space="preserve">By the end of </w:t>
            </w:r>
            <w:r w:rsidRPr="00E07430">
              <w:rPr>
                <w:rFonts w:ascii="Arial" w:hAnsi="Arial" w:cs="Arial"/>
                <w:color w:val="000000"/>
                <w:sz w:val="20"/>
                <w:szCs w:val="20"/>
              </w:rPr>
              <w:t xml:space="preserve">this </w:t>
            </w:r>
            <w:r>
              <w:rPr>
                <w:rFonts w:ascii="Arial" w:hAnsi="Arial" w:cs="Arial"/>
                <w:color w:val="000000"/>
                <w:sz w:val="20"/>
                <w:szCs w:val="20"/>
              </w:rPr>
              <w:t>course</w:t>
            </w:r>
            <w:r w:rsidRPr="007B020D">
              <w:rPr>
                <w:rFonts w:ascii="Arial" w:hAnsi="Arial" w:cs="Arial"/>
                <w:color w:val="000000"/>
                <w:sz w:val="20"/>
                <w:szCs w:val="20"/>
              </w:rPr>
              <w:t>, it is expected that students will:</w:t>
            </w:r>
          </w:p>
          <w:p w14:paraId="2FBF3EE7" w14:textId="77777777" w:rsidR="007B020D" w:rsidRPr="007B020D" w:rsidRDefault="007B020D" w:rsidP="00AA370E">
            <w:pPr>
              <w:widowControl w:val="0"/>
              <w:numPr>
                <w:ilvl w:val="0"/>
                <w:numId w:val="22"/>
              </w:numPr>
              <w:autoSpaceDE w:val="0"/>
              <w:autoSpaceDN w:val="0"/>
              <w:adjustRightInd w:val="0"/>
              <w:ind w:left="452" w:hanging="283"/>
              <w:rPr>
                <w:rFonts w:ascii="Arial" w:hAnsi="Arial" w:cs="Arial"/>
                <w:color w:val="000000"/>
                <w:sz w:val="20"/>
                <w:szCs w:val="20"/>
              </w:rPr>
            </w:pPr>
            <w:r w:rsidRPr="007B020D">
              <w:rPr>
                <w:rFonts w:ascii="Arial" w:hAnsi="Arial" w:cs="Arial"/>
                <w:color w:val="000000"/>
                <w:sz w:val="20"/>
                <w:szCs w:val="20"/>
              </w:rPr>
              <w:t>Understand the latest developments in banking regulations that are the main driving force behind changes in our approaches to risk measurement</w:t>
            </w:r>
          </w:p>
          <w:p w14:paraId="56DCEE2C" w14:textId="77777777" w:rsidR="007B020D" w:rsidRPr="007B020D" w:rsidRDefault="007B020D" w:rsidP="00AA370E">
            <w:pPr>
              <w:widowControl w:val="0"/>
              <w:numPr>
                <w:ilvl w:val="0"/>
                <w:numId w:val="22"/>
              </w:numPr>
              <w:autoSpaceDE w:val="0"/>
              <w:autoSpaceDN w:val="0"/>
              <w:adjustRightInd w:val="0"/>
              <w:ind w:left="452" w:hanging="283"/>
              <w:rPr>
                <w:rFonts w:ascii="Arial" w:hAnsi="Arial" w:cs="Arial"/>
                <w:color w:val="000000"/>
                <w:sz w:val="20"/>
                <w:szCs w:val="20"/>
              </w:rPr>
            </w:pPr>
            <w:r w:rsidRPr="007B020D">
              <w:rPr>
                <w:rFonts w:ascii="Arial" w:hAnsi="Arial" w:cs="Arial"/>
                <w:color w:val="000000"/>
                <w:sz w:val="20"/>
                <w:szCs w:val="20"/>
              </w:rPr>
              <w:t>Outline the foundations of market risk analysis and the basic models for assessing market risk</w:t>
            </w:r>
          </w:p>
          <w:p w14:paraId="74A9E80C" w14:textId="77777777" w:rsidR="007B020D" w:rsidRPr="007B020D" w:rsidRDefault="007B020D" w:rsidP="00AA370E">
            <w:pPr>
              <w:widowControl w:val="0"/>
              <w:numPr>
                <w:ilvl w:val="0"/>
                <w:numId w:val="22"/>
              </w:numPr>
              <w:autoSpaceDE w:val="0"/>
              <w:autoSpaceDN w:val="0"/>
              <w:adjustRightInd w:val="0"/>
              <w:ind w:left="452" w:hanging="283"/>
              <w:rPr>
                <w:rFonts w:ascii="Arial" w:hAnsi="Arial" w:cs="Arial"/>
                <w:color w:val="000000"/>
                <w:sz w:val="20"/>
                <w:szCs w:val="20"/>
              </w:rPr>
            </w:pPr>
            <w:r w:rsidRPr="007B020D">
              <w:rPr>
                <w:rFonts w:ascii="Arial" w:hAnsi="Arial" w:cs="Arial"/>
                <w:color w:val="000000"/>
                <w:sz w:val="20"/>
                <w:szCs w:val="20"/>
              </w:rPr>
              <w:t>Describe the market risk measurement techniques that are used daily in the front and middle offices of banks; particular emphasis is placed on the appraisal of the covariance matrices that are used to measure the market risk of portfolios</w:t>
            </w:r>
          </w:p>
          <w:p w14:paraId="3537FAF0" w14:textId="77777777" w:rsidR="007B020D" w:rsidRPr="00E07430" w:rsidRDefault="007B020D" w:rsidP="00AA370E">
            <w:pPr>
              <w:widowControl w:val="0"/>
              <w:numPr>
                <w:ilvl w:val="0"/>
                <w:numId w:val="22"/>
              </w:numPr>
              <w:autoSpaceDE w:val="0"/>
              <w:autoSpaceDN w:val="0"/>
              <w:adjustRightInd w:val="0"/>
              <w:ind w:left="452" w:hanging="283"/>
              <w:rPr>
                <w:rFonts w:ascii="Arial" w:hAnsi="Arial" w:cs="Arial"/>
                <w:color w:val="000000"/>
                <w:sz w:val="20"/>
                <w:szCs w:val="20"/>
              </w:rPr>
            </w:pPr>
            <w:r w:rsidRPr="007B020D">
              <w:rPr>
                <w:rFonts w:ascii="Arial" w:hAnsi="Arial" w:cs="Arial"/>
                <w:color w:val="000000"/>
                <w:sz w:val="20"/>
                <w:szCs w:val="20"/>
              </w:rPr>
              <w:t>Be able to build various Value-at-Risk (VaR) models for market risk for international portfolios of equities, FX, interest rate products, commodities, derivatives etc.</w:t>
            </w:r>
          </w:p>
        </w:tc>
      </w:tr>
    </w:tbl>
    <w:p w14:paraId="5B6C6B33" w14:textId="77777777" w:rsidR="0045105A" w:rsidRPr="007D4A9E" w:rsidRDefault="0045105A" w:rsidP="0045105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828"/>
        <w:gridCol w:w="2551"/>
        <w:gridCol w:w="992"/>
        <w:gridCol w:w="1843"/>
      </w:tblGrid>
      <w:tr w:rsidR="0045105A" w:rsidRPr="007D4A9E" w14:paraId="25CFA045" w14:textId="77777777" w:rsidTr="0045105A">
        <w:trPr>
          <w:trHeight w:val="255"/>
        </w:trPr>
        <w:tc>
          <w:tcPr>
            <w:tcW w:w="9889" w:type="dxa"/>
            <w:gridSpan w:val="5"/>
            <w:tcBorders>
              <w:top w:val="nil"/>
              <w:left w:val="nil"/>
              <w:bottom w:val="single" w:sz="4" w:space="0" w:color="auto"/>
              <w:right w:val="nil"/>
            </w:tcBorders>
            <w:vAlign w:val="center"/>
          </w:tcPr>
          <w:p w14:paraId="695966F4" w14:textId="77777777" w:rsidR="0045105A" w:rsidRPr="007D4A9E" w:rsidRDefault="0045105A" w:rsidP="0045105A">
            <w:pPr>
              <w:ind w:left="57"/>
              <w:rPr>
                <w:rFonts w:ascii="Arial" w:hAnsi="Arial" w:cs="Arial"/>
                <w:sz w:val="20"/>
                <w:lang w:val="ro-RO"/>
              </w:rPr>
            </w:pPr>
            <w:r w:rsidRPr="007D4A9E">
              <w:rPr>
                <w:rFonts w:ascii="Arial" w:hAnsi="Arial" w:cs="Arial"/>
                <w:b/>
                <w:sz w:val="20"/>
                <w:lang w:val="ro-RO"/>
              </w:rPr>
              <w:t>8. Content</w:t>
            </w:r>
          </w:p>
        </w:tc>
      </w:tr>
      <w:tr w:rsidR="008A2360" w:rsidRPr="007D4A9E" w14:paraId="059F9A33" w14:textId="77777777" w:rsidTr="00437FD8">
        <w:trPr>
          <w:trHeight w:val="255"/>
        </w:trPr>
        <w:tc>
          <w:tcPr>
            <w:tcW w:w="675" w:type="dxa"/>
            <w:tcBorders>
              <w:top w:val="single" w:sz="4" w:space="0" w:color="auto"/>
              <w:left w:val="single" w:sz="4" w:space="0" w:color="auto"/>
              <w:right w:val="single" w:sz="4" w:space="0" w:color="auto"/>
            </w:tcBorders>
            <w:vAlign w:val="center"/>
          </w:tcPr>
          <w:p w14:paraId="294433AF" w14:textId="77777777" w:rsidR="00D27280" w:rsidRPr="007D4A9E" w:rsidRDefault="00D27280" w:rsidP="00D27280">
            <w:pPr>
              <w:ind w:left="57"/>
              <w:rPr>
                <w:rFonts w:ascii="Arial" w:hAnsi="Arial" w:cs="Arial"/>
                <w:b/>
                <w:sz w:val="20"/>
                <w:lang w:val="ro-RO"/>
              </w:rPr>
            </w:pPr>
            <w:r w:rsidRPr="007D4A9E">
              <w:rPr>
                <w:rFonts w:ascii="Arial" w:hAnsi="Arial" w:cs="Arial"/>
                <w:b/>
                <w:sz w:val="20"/>
                <w:lang w:val="ro-RO"/>
              </w:rPr>
              <w:t>8.1</w:t>
            </w:r>
          </w:p>
        </w:tc>
        <w:tc>
          <w:tcPr>
            <w:tcW w:w="3828" w:type="dxa"/>
            <w:tcBorders>
              <w:top w:val="single" w:sz="4" w:space="0" w:color="auto"/>
              <w:left w:val="single" w:sz="4" w:space="0" w:color="auto"/>
              <w:right w:val="single" w:sz="4" w:space="0" w:color="auto"/>
            </w:tcBorders>
            <w:vAlign w:val="center"/>
          </w:tcPr>
          <w:p w14:paraId="387F9864" w14:textId="77777777" w:rsidR="00D27280" w:rsidRPr="007D4A9E" w:rsidRDefault="00D27280" w:rsidP="0045105A">
            <w:pPr>
              <w:ind w:left="57"/>
              <w:rPr>
                <w:rFonts w:ascii="Arial" w:hAnsi="Arial" w:cs="Arial"/>
                <w:b/>
                <w:sz w:val="20"/>
                <w:lang w:val="ro-RO"/>
              </w:rPr>
            </w:pPr>
            <w:r w:rsidRPr="007D4A9E">
              <w:rPr>
                <w:rFonts w:ascii="Arial" w:hAnsi="Arial" w:cs="Arial"/>
                <w:b/>
                <w:sz w:val="20"/>
                <w:lang w:val="ro-RO"/>
              </w:rPr>
              <w:t>Lectures</w:t>
            </w:r>
          </w:p>
        </w:tc>
        <w:tc>
          <w:tcPr>
            <w:tcW w:w="2551" w:type="dxa"/>
            <w:tcBorders>
              <w:top w:val="single" w:sz="4" w:space="0" w:color="auto"/>
              <w:left w:val="single" w:sz="4" w:space="0" w:color="auto"/>
              <w:bottom w:val="single" w:sz="4" w:space="0" w:color="auto"/>
              <w:right w:val="single" w:sz="4" w:space="0" w:color="auto"/>
            </w:tcBorders>
            <w:vAlign w:val="center"/>
          </w:tcPr>
          <w:p w14:paraId="120609AD" w14:textId="77777777" w:rsidR="00D27280" w:rsidRPr="007D4A9E" w:rsidRDefault="00D27280" w:rsidP="0045105A">
            <w:pPr>
              <w:ind w:left="57"/>
              <w:rPr>
                <w:rFonts w:ascii="Arial" w:hAnsi="Arial" w:cs="Arial"/>
                <w:b/>
                <w:sz w:val="20"/>
                <w:lang w:val="ro-RO"/>
              </w:rPr>
            </w:pPr>
            <w:r w:rsidRPr="007D4A9E">
              <w:rPr>
                <w:rFonts w:ascii="Arial" w:hAnsi="Arial" w:cs="Arial"/>
                <w:b/>
                <w:sz w:val="20"/>
                <w:lang w:val="ro-RO"/>
              </w:rPr>
              <w:t>Teaching methods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ADE10E" w14:textId="77777777" w:rsidR="00D27280" w:rsidRPr="007D4A9E" w:rsidRDefault="00D27280" w:rsidP="00F60823">
            <w:pPr>
              <w:ind w:left="57"/>
              <w:rPr>
                <w:rFonts w:ascii="Arial" w:hAnsi="Arial" w:cs="Arial"/>
                <w:b/>
                <w:sz w:val="16"/>
                <w:szCs w:val="16"/>
                <w:lang w:val="ro-RO"/>
              </w:rPr>
            </w:pPr>
            <w:r w:rsidRPr="007D4A9E">
              <w:rPr>
                <w:rFonts w:ascii="Arial" w:hAnsi="Arial" w:cs="Arial"/>
                <w:b/>
                <w:sz w:val="20"/>
                <w:lang w:val="ro-RO"/>
              </w:rPr>
              <w:t>Observations</w:t>
            </w:r>
            <w:r w:rsidR="008A2360" w:rsidRPr="007D4A9E">
              <w:rPr>
                <w:rFonts w:ascii="Arial" w:hAnsi="Arial" w:cs="Arial"/>
                <w:b/>
                <w:sz w:val="20"/>
                <w:lang w:val="ro-RO"/>
              </w:rPr>
              <w:t xml:space="preserve"> </w:t>
            </w:r>
          </w:p>
        </w:tc>
      </w:tr>
      <w:tr w:rsidR="00A06939" w:rsidRPr="007D4A9E" w14:paraId="13A2148D" w14:textId="77777777" w:rsidTr="00A06939">
        <w:trPr>
          <w:trHeight w:val="567"/>
        </w:trPr>
        <w:tc>
          <w:tcPr>
            <w:tcW w:w="675" w:type="dxa"/>
            <w:tcBorders>
              <w:left w:val="single" w:sz="4" w:space="0" w:color="auto"/>
              <w:right w:val="single" w:sz="4" w:space="0" w:color="auto"/>
            </w:tcBorders>
            <w:vAlign w:val="center"/>
          </w:tcPr>
          <w:p w14:paraId="56EB4E46"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1.</w:t>
            </w:r>
          </w:p>
        </w:tc>
        <w:tc>
          <w:tcPr>
            <w:tcW w:w="3828" w:type="dxa"/>
            <w:tcBorders>
              <w:left w:val="single" w:sz="4" w:space="0" w:color="auto"/>
              <w:right w:val="single" w:sz="4" w:space="0" w:color="auto"/>
            </w:tcBorders>
            <w:vAlign w:val="center"/>
          </w:tcPr>
          <w:p w14:paraId="1C26B2AB" w14:textId="77777777" w:rsidR="00A06939" w:rsidRPr="00E1320C" w:rsidRDefault="00A06939" w:rsidP="006C5E33">
            <w:pPr>
              <w:pStyle w:val="BodyText"/>
              <w:rPr>
                <w:rFonts w:ascii="Arial" w:hAnsi="Arial" w:cs="Arial"/>
                <w:sz w:val="20"/>
                <w:szCs w:val="20"/>
              </w:rPr>
            </w:pPr>
            <w:r w:rsidRPr="00646AC3">
              <w:rPr>
                <w:rFonts w:ascii="Arial" w:hAnsi="Arial" w:cs="Arial"/>
                <w:sz w:val="20"/>
                <w:szCs w:val="20"/>
              </w:rPr>
              <w:t xml:space="preserve">Introduction to </w:t>
            </w:r>
            <w:r w:rsidR="00DA4C03">
              <w:rPr>
                <w:rFonts w:ascii="Arial" w:hAnsi="Arial" w:cs="Arial"/>
                <w:sz w:val="20"/>
                <w:szCs w:val="20"/>
              </w:rPr>
              <w:t>Market</w:t>
            </w:r>
            <w:r w:rsidR="00DA4C03" w:rsidRPr="00646AC3">
              <w:rPr>
                <w:rFonts w:ascii="Arial" w:hAnsi="Arial" w:cs="Arial"/>
                <w:sz w:val="20"/>
                <w:szCs w:val="20"/>
              </w:rPr>
              <w:t xml:space="preserve"> Risk Management</w:t>
            </w:r>
          </w:p>
        </w:tc>
        <w:tc>
          <w:tcPr>
            <w:tcW w:w="2551" w:type="dxa"/>
            <w:tcBorders>
              <w:top w:val="single" w:sz="4" w:space="0" w:color="auto"/>
              <w:left w:val="single" w:sz="4" w:space="0" w:color="auto"/>
              <w:bottom w:val="single" w:sz="4" w:space="0" w:color="auto"/>
              <w:right w:val="single" w:sz="4" w:space="0" w:color="auto"/>
            </w:tcBorders>
            <w:vAlign w:val="center"/>
          </w:tcPr>
          <w:p w14:paraId="13A0F86E" w14:textId="77777777" w:rsidR="00A06939" w:rsidRPr="003E4C4A" w:rsidRDefault="00A06939" w:rsidP="00A06939">
            <w:pPr>
              <w:pStyle w:val="BodyText"/>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67512E"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937DD1">
              <w:rPr>
                <w:rFonts w:ascii="Arial" w:hAnsi="Arial" w:cs="Arial"/>
                <w:sz w:val="20"/>
                <w:szCs w:val="20"/>
                <w:lang w:val="ro-RO"/>
              </w:rPr>
              <w:t>AS(1)</w:t>
            </w:r>
          </w:p>
        </w:tc>
      </w:tr>
      <w:tr w:rsidR="00A06939" w:rsidRPr="007D4A9E" w14:paraId="36B07635" w14:textId="77777777" w:rsidTr="00A06939">
        <w:trPr>
          <w:trHeight w:val="567"/>
        </w:trPr>
        <w:tc>
          <w:tcPr>
            <w:tcW w:w="675" w:type="dxa"/>
            <w:tcBorders>
              <w:left w:val="single" w:sz="4" w:space="0" w:color="auto"/>
              <w:right w:val="single" w:sz="4" w:space="0" w:color="auto"/>
            </w:tcBorders>
            <w:vAlign w:val="center"/>
          </w:tcPr>
          <w:p w14:paraId="4BFB1999"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2.</w:t>
            </w:r>
          </w:p>
        </w:tc>
        <w:tc>
          <w:tcPr>
            <w:tcW w:w="3828" w:type="dxa"/>
            <w:tcBorders>
              <w:left w:val="single" w:sz="4" w:space="0" w:color="auto"/>
              <w:right w:val="single" w:sz="4" w:space="0" w:color="auto"/>
            </w:tcBorders>
            <w:vAlign w:val="center"/>
          </w:tcPr>
          <w:p w14:paraId="7B11DB25"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 xml:space="preserve">The </w:t>
            </w:r>
            <w:r w:rsidR="00DA4C03" w:rsidRPr="004465B4">
              <w:rPr>
                <w:rFonts w:ascii="Arial" w:hAnsi="Arial" w:cs="Arial"/>
                <w:sz w:val="20"/>
                <w:szCs w:val="20"/>
              </w:rPr>
              <w:t xml:space="preserve">Characteristics </w:t>
            </w:r>
            <w:r w:rsidRPr="004465B4">
              <w:rPr>
                <w:rFonts w:ascii="Arial" w:hAnsi="Arial" w:cs="Arial"/>
                <w:sz w:val="20"/>
                <w:szCs w:val="20"/>
              </w:rPr>
              <w:t xml:space="preserve">of </w:t>
            </w:r>
            <w:r w:rsidR="00DA4C03" w:rsidRPr="004465B4">
              <w:rPr>
                <w:rFonts w:ascii="Arial" w:hAnsi="Arial" w:cs="Arial"/>
                <w:sz w:val="20"/>
                <w:szCs w:val="20"/>
              </w:rPr>
              <w:t xml:space="preserve">Markets </w:t>
            </w:r>
            <w:r w:rsidRPr="004465B4">
              <w:rPr>
                <w:rFonts w:ascii="Arial" w:hAnsi="Arial" w:cs="Arial"/>
                <w:sz w:val="20"/>
                <w:szCs w:val="20"/>
              </w:rPr>
              <w:t xml:space="preserve">and </w:t>
            </w:r>
            <w:r w:rsidR="00DA4C03" w:rsidRPr="004465B4">
              <w:rPr>
                <w:rFonts w:ascii="Arial" w:hAnsi="Arial" w:cs="Arial"/>
                <w:sz w:val="20"/>
                <w:szCs w:val="20"/>
              </w:rPr>
              <w:t xml:space="preserve">Market Risk </w:t>
            </w:r>
            <w:r w:rsidRPr="004465B4">
              <w:rPr>
                <w:rFonts w:ascii="Arial" w:hAnsi="Arial" w:cs="Arial"/>
                <w:sz w:val="20"/>
                <w:szCs w:val="20"/>
              </w:rPr>
              <w:t xml:space="preserve">&amp; </w:t>
            </w:r>
            <w:r w:rsidR="00DA4C03" w:rsidRPr="004465B4">
              <w:rPr>
                <w:rFonts w:ascii="Arial" w:hAnsi="Arial" w:cs="Arial"/>
                <w:sz w:val="20"/>
                <w:szCs w:val="20"/>
              </w:rPr>
              <w:t>Capital Requirements</w:t>
            </w:r>
          </w:p>
        </w:tc>
        <w:tc>
          <w:tcPr>
            <w:tcW w:w="2551" w:type="dxa"/>
            <w:tcBorders>
              <w:top w:val="single" w:sz="4" w:space="0" w:color="auto"/>
              <w:left w:val="single" w:sz="4" w:space="0" w:color="auto"/>
              <w:bottom w:val="single" w:sz="4" w:space="0" w:color="auto"/>
              <w:right w:val="single" w:sz="4" w:space="0" w:color="auto"/>
            </w:tcBorders>
            <w:vAlign w:val="center"/>
          </w:tcPr>
          <w:p w14:paraId="77110F1A" w14:textId="77777777" w:rsidR="00A06939" w:rsidRPr="003E4C4A" w:rsidRDefault="00A06939" w:rsidP="00A06939">
            <w:pPr>
              <w:pStyle w:val="BodyText"/>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7D519A"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EF3F48">
              <w:rPr>
                <w:rFonts w:ascii="Arial" w:hAnsi="Arial" w:cs="Arial"/>
                <w:sz w:val="20"/>
                <w:szCs w:val="20"/>
                <w:lang w:val="ro-RO"/>
              </w:rPr>
              <w:t>AS(2)</w:t>
            </w:r>
            <w:r w:rsidR="005738D9">
              <w:rPr>
                <w:rFonts w:ascii="Arial" w:hAnsi="Arial" w:cs="Arial"/>
                <w:sz w:val="20"/>
                <w:szCs w:val="20"/>
                <w:lang w:val="ro-RO"/>
              </w:rPr>
              <w:t>, A(IV.1.</w:t>
            </w:r>
            <w:r w:rsidR="00F13173">
              <w:rPr>
                <w:rFonts w:ascii="Arial" w:hAnsi="Arial" w:cs="Arial"/>
                <w:sz w:val="20"/>
                <w:szCs w:val="20"/>
                <w:lang w:val="ro-RO"/>
              </w:rPr>
              <w:t>1-</w:t>
            </w:r>
            <w:r w:rsidR="005738D9">
              <w:rPr>
                <w:rFonts w:ascii="Arial" w:hAnsi="Arial" w:cs="Arial"/>
                <w:sz w:val="20"/>
                <w:szCs w:val="20"/>
                <w:lang w:val="ro-RO"/>
              </w:rPr>
              <w:t>2)</w:t>
            </w:r>
          </w:p>
        </w:tc>
      </w:tr>
      <w:tr w:rsidR="00A06939" w:rsidRPr="007D4A9E" w14:paraId="411D44D8" w14:textId="77777777" w:rsidTr="00A06939">
        <w:trPr>
          <w:trHeight w:val="567"/>
        </w:trPr>
        <w:tc>
          <w:tcPr>
            <w:tcW w:w="675" w:type="dxa"/>
            <w:tcBorders>
              <w:left w:val="single" w:sz="4" w:space="0" w:color="auto"/>
              <w:right w:val="single" w:sz="4" w:space="0" w:color="auto"/>
            </w:tcBorders>
            <w:vAlign w:val="center"/>
          </w:tcPr>
          <w:p w14:paraId="2AB3B35C"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3.</w:t>
            </w:r>
          </w:p>
        </w:tc>
        <w:tc>
          <w:tcPr>
            <w:tcW w:w="3828" w:type="dxa"/>
            <w:tcBorders>
              <w:left w:val="single" w:sz="4" w:space="0" w:color="auto"/>
              <w:right w:val="single" w:sz="4" w:space="0" w:color="auto"/>
            </w:tcBorders>
            <w:vAlign w:val="center"/>
          </w:tcPr>
          <w:p w14:paraId="4AF49DAC" w14:textId="77777777" w:rsidR="00A06939" w:rsidRPr="00E1320C" w:rsidRDefault="00DA4C03" w:rsidP="00DA4C03">
            <w:pPr>
              <w:pStyle w:val="BodyText"/>
              <w:rPr>
                <w:rFonts w:ascii="Arial" w:hAnsi="Arial" w:cs="Arial"/>
                <w:sz w:val="20"/>
                <w:szCs w:val="20"/>
              </w:rPr>
            </w:pPr>
            <w:r>
              <w:rPr>
                <w:rFonts w:ascii="Arial" w:hAnsi="Arial" w:cs="Arial"/>
                <w:sz w:val="20"/>
                <w:szCs w:val="20"/>
              </w:rPr>
              <w:t>VaR: Definition and M</w:t>
            </w:r>
            <w:r w:rsidR="007F4EE5">
              <w:rPr>
                <w:rFonts w:ascii="Arial" w:hAnsi="Arial" w:cs="Arial"/>
                <w:sz w:val="20"/>
                <w:szCs w:val="20"/>
              </w:rPr>
              <w:t>easurement</w:t>
            </w:r>
          </w:p>
        </w:tc>
        <w:tc>
          <w:tcPr>
            <w:tcW w:w="2551" w:type="dxa"/>
            <w:tcBorders>
              <w:top w:val="single" w:sz="4" w:space="0" w:color="auto"/>
              <w:left w:val="single" w:sz="4" w:space="0" w:color="auto"/>
              <w:bottom w:val="single" w:sz="4" w:space="0" w:color="auto"/>
              <w:right w:val="single" w:sz="4" w:space="0" w:color="auto"/>
            </w:tcBorders>
            <w:vAlign w:val="center"/>
          </w:tcPr>
          <w:p w14:paraId="2551B3BE" w14:textId="77777777" w:rsidR="00A06939" w:rsidRPr="003E4C4A" w:rsidRDefault="00A06939" w:rsidP="00A06939">
            <w:pPr>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6934D9"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5738D9">
              <w:rPr>
                <w:rFonts w:ascii="Arial" w:hAnsi="Arial" w:cs="Arial"/>
                <w:sz w:val="20"/>
                <w:szCs w:val="20"/>
                <w:lang w:val="ro-RO"/>
              </w:rPr>
              <w:t xml:space="preserve">AS(3.1), </w:t>
            </w:r>
            <w:r w:rsidR="007F4EE5">
              <w:rPr>
                <w:rFonts w:ascii="Arial" w:hAnsi="Arial" w:cs="Arial"/>
                <w:sz w:val="20"/>
                <w:szCs w:val="20"/>
                <w:lang w:val="ro-RO"/>
              </w:rPr>
              <w:t>A(IV.1.4-8</w:t>
            </w:r>
            <w:r w:rsidR="007306B5">
              <w:rPr>
                <w:rFonts w:ascii="Arial" w:hAnsi="Arial" w:cs="Arial"/>
                <w:sz w:val="20"/>
                <w:szCs w:val="20"/>
                <w:lang w:val="ro-RO"/>
              </w:rPr>
              <w:t>)</w:t>
            </w:r>
          </w:p>
        </w:tc>
      </w:tr>
      <w:tr w:rsidR="00A06939" w:rsidRPr="007D4A9E" w14:paraId="52E69286" w14:textId="77777777" w:rsidTr="00A06939">
        <w:trPr>
          <w:trHeight w:val="567"/>
        </w:trPr>
        <w:tc>
          <w:tcPr>
            <w:tcW w:w="675" w:type="dxa"/>
            <w:tcBorders>
              <w:left w:val="single" w:sz="4" w:space="0" w:color="auto"/>
              <w:right w:val="single" w:sz="4" w:space="0" w:color="auto"/>
            </w:tcBorders>
            <w:vAlign w:val="center"/>
          </w:tcPr>
          <w:p w14:paraId="1AE6EE69"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4.</w:t>
            </w:r>
          </w:p>
        </w:tc>
        <w:tc>
          <w:tcPr>
            <w:tcW w:w="3828" w:type="dxa"/>
            <w:tcBorders>
              <w:left w:val="single" w:sz="4" w:space="0" w:color="auto"/>
              <w:right w:val="single" w:sz="4" w:space="0" w:color="auto"/>
            </w:tcBorders>
            <w:vAlign w:val="center"/>
          </w:tcPr>
          <w:p w14:paraId="2854E0C0"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 xml:space="preserve">VaR </w:t>
            </w:r>
            <w:r w:rsidR="00063A66" w:rsidRPr="004465B4">
              <w:rPr>
                <w:rFonts w:ascii="Arial" w:hAnsi="Arial" w:cs="Arial"/>
                <w:sz w:val="20"/>
                <w:szCs w:val="20"/>
              </w:rPr>
              <w:t>Models</w:t>
            </w:r>
          </w:p>
        </w:tc>
        <w:tc>
          <w:tcPr>
            <w:tcW w:w="2551" w:type="dxa"/>
            <w:tcBorders>
              <w:top w:val="single" w:sz="4" w:space="0" w:color="auto"/>
              <w:left w:val="single" w:sz="4" w:space="0" w:color="auto"/>
              <w:bottom w:val="single" w:sz="4" w:space="0" w:color="auto"/>
              <w:right w:val="single" w:sz="4" w:space="0" w:color="auto"/>
            </w:tcBorders>
            <w:vAlign w:val="center"/>
          </w:tcPr>
          <w:p w14:paraId="5B3EFED7" w14:textId="77777777" w:rsidR="00A06939" w:rsidRPr="003E4C4A" w:rsidRDefault="00A06939" w:rsidP="00A06939">
            <w:pPr>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C356D3"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E65649">
              <w:rPr>
                <w:rFonts w:ascii="Arial" w:hAnsi="Arial" w:cs="Arial"/>
                <w:sz w:val="20"/>
                <w:szCs w:val="20"/>
                <w:lang w:val="ro-RO"/>
              </w:rPr>
              <w:t xml:space="preserve">AS (3.2-3), </w:t>
            </w:r>
            <w:r w:rsidR="00847954">
              <w:rPr>
                <w:rFonts w:ascii="Arial" w:hAnsi="Arial" w:cs="Arial"/>
                <w:sz w:val="20"/>
                <w:szCs w:val="20"/>
                <w:lang w:val="ro-RO"/>
              </w:rPr>
              <w:t>A(IV.1.9)</w:t>
            </w:r>
          </w:p>
        </w:tc>
      </w:tr>
      <w:tr w:rsidR="00A06939" w:rsidRPr="007D4A9E" w14:paraId="41246674" w14:textId="77777777" w:rsidTr="00A06939">
        <w:trPr>
          <w:trHeight w:val="567"/>
        </w:trPr>
        <w:tc>
          <w:tcPr>
            <w:tcW w:w="675" w:type="dxa"/>
            <w:tcBorders>
              <w:left w:val="single" w:sz="4" w:space="0" w:color="auto"/>
              <w:right w:val="single" w:sz="4" w:space="0" w:color="auto"/>
            </w:tcBorders>
            <w:vAlign w:val="center"/>
          </w:tcPr>
          <w:p w14:paraId="72900F85"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5.</w:t>
            </w:r>
          </w:p>
        </w:tc>
        <w:tc>
          <w:tcPr>
            <w:tcW w:w="3828" w:type="dxa"/>
            <w:tcBorders>
              <w:left w:val="single" w:sz="4" w:space="0" w:color="auto"/>
              <w:right w:val="single" w:sz="4" w:space="0" w:color="auto"/>
            </w:tcBorders>
            <w:vAlign w:val="center"/>
          </w:tcPr>
          <w:p w14:paraId="1BB0504A"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Advanced VaR models</w:t>
            </w:r>
          </w:p>
        </w:tc>
        <w:tc>
          <w:tcPr>
            <w:tcW w:w="2551" w:type="dxa"/>
            <w:tcBorders>
              <w:top w:val="single" w:sz="4" w:space="0" w:color="auto"/>
              <w:left w:val="single" w:sz="4" w:space="0" w:color="auto"/>
              <w:bottom w:val="single" w:sz="4" w:space="0" w:color="auto"/>
              <w:right w:val="single" w:sz="4" w:space="0" w:color="auto"/>
            </w:tcBorders>
            <w:vAlign w:val="center"/>
          </w:tcPr>
          <w:p w14:paraId="5604DACF" w14:textId="77777777" w:rsidR="00A06939" w:rsidRPr="003E4C4A" w:rsidRDefault="00A06939" w:rsidP="00A06939">
            <w:pPr>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4B0C52"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604F37">
              <w:rPr>
                <w:rFonts w:ascii="Arial" w:hAnsi="Arial" w:cs="Arial"/>
                <w:sz w:val="20"/>
                <w:szCs w:val="20"/>
                <w:lang w:val="ro-RO"/>
              </w:rPr>
              <w:t>A (IV.4)</w:t>
            </w:r>
            <w:r w:rsidR="00DC0E46">
              <w:rPr>
                <w:rFonts w:ascii="Arial" w:hAnsi="Arial" w:cs="Arial"/>
                <w:sz w:val="20"/>
                <w:szCs w:val="20"/>
                <w:lang w:val="ro-RO"/>
              </w:rPr>
              <w:t>, AS (3)</w:t>
            </w:r>
          </w:p>
        </w:tc>
      </w:tr>
      <w:tr w:rsidR="00A06939" w:rsidRPr="007D4A9E" w14:paraId="1416887F" w14:textId="77777777" w:rsidTr="00A06939">
        <w:trPr>
          <w:trHeight w:val="567"/>
        </w:trPr>
        <w:tc>
          <w:tcPr>
            <w:tcW w:w="675" w:type="dxa"/>
            <w:tcBorders>
              <w:left w:val="single" w:sz="4" w:space="0" w:color="auto"/>
              <w:right w:val="single" w:sz="4" w:space="0" w:color="auto"/>
            </w:tcBorders>
            <w:vAlign w:val="center"/>
          </w:tcPr>
          <w:p w14:paraId="2C7B409D"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6.</w:t>
            </w:r>
          </w:p>
        </w:tc>
        <w:tc>
          <w:tcPr>
            <w:tcW w:w="3828" w:type="dxa"/>
            <w:tcBorders>
              <w:left w:val="single" w:sz="4" w:space="0" w:color="auto"/>
              <w:right w:val="single" w:sz="4" w:space="0" w:color="auto"/>
            </w:tcBorders>
            <w:vAlign w:val="center"/>
          </w:tcPr>
          <w:p w14:paraId="0F6AA406"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Advanced VaR models</w:t>
            </w:r>
          </w:p>
        </w:tc>
        <w:tc>
          <w:tcPr>
            <w:tcW w:w="2551" w:type="dxa"/>
            <w:tcBorders>
              <w:top w:val="single" w:sz="4" w:space="0" w:color="auto"/>
              <w:left w:val="single" w:sz="4" w:space="0" w:color="auto"/>
              <w:bottom w:val="single" w:sz="4" w:space="0" w:color="auto"/>
              <w:right w:val="single" w:sz="4" w:space="0" w:color="auto"/>
            </w:tcBorders>
            <w:vAlign w:val="center"/>
          </w:tcPr>
          <w:p w14:paraId="09233D9E" w14:textId="77777777" w:rsidR="00A06939" w:rsidRPr="003E4C4A" w:rsidRDefault="00A06939" w:rsidP="00A06939">
            <w:pPr>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FF9C29" w14:textId="77777777" w:rsidR="00A06939" w:rsidRDefault="00A06939" w:rsidP="00604F37">
            <w:r w:rsidRPr="000F4DF5">
              <w:rPr>
                <w:rFonts w:ascii="Arial" w:hAnsi="Arial" w:cs="Arial"/>
                <w:sz w:val="20"/>
                <w:szCs w:val="20"/>
                <w:lang w:val="ro-RO"/>
              </w:rPr>
              <w:t>2 hrs:</w:t>
            </w:r>
            <w:r w:rsidR="00143596">
              <w:rPr>
                <w:rFonts w:ascii="Arial" w:hAnsi="Arial" w:cs="Arial"/>
                <w:sz w:val="20"/>
                <w:szCs w:val="20"/>
                <w:lang w:val="ro-RO"/>
              </w:rPr>
              <w:t xml:space="preserve"> </w:t>
            </w:r>
            <w:r w:rsidR="00604F37">
              <w:rPr>
                <w:rFonts w:ascii="Arial" w:hAnsi="Arial" w:cs="Arial"/>
                <w:sz w:val="20"/>
                <w:szCs w:val="20"/>
                <w:lang w:val="ro-RO"/>
              </w:rPr>
              <w:t xml:space="preserve"> A (IV.5)</w:t>
            </w:r>
            <w:r w:rsidR="00DC0E46">
              <w:rPr>
                <w:rFonts w:ascii="Arial" w:hAnsi="Arial" w:cs="Arial"/>
                <w:sz w:val="20"/>
                <w:szCs w:val="20"/>
                <w:lang w:val="ro-RO"/>
              </w:rPr>
              <w:t>, AS (3)</w:t>
            </w:r>
          </w:p>
        </w:tc>
      </w:tr>
      <w:tr w:rsidR="00A06939" w:rsidRPr="007D4A9E" w14:paraId="24F4A4CF" w14:textId="77777777" w:rsidTr="00A06939">
        <w:trPr>
          <w:trHeight w:val="567"/>
        </w:trPr>
        <w:tc>
          <w:tcPr>
            <w:tcW w:w="675" w:type="dxa"/>
            <w:tcBorders>
              <w:left w:val="single" w:sz="4" w:space="0" w:color="auto"/>
              <w:right w:val="single" w:sz="4" w:space="0" w:color="auto"/>
            </w:tcBorders>
            <w:vAlign w:val="center"/>
          </w:tcPr>
          <w:p w14:paraId="3F7F1B12"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7.</w:t>
            </w:r>
          </w:p>
        </w:tc>
        <w:tc>
          <w:tcPr>
            <w:tcW w:w="3828" w:type="dxa"/>
            <w:tcBorders>
              <w:left w:val="single" w:sz="4" w:space="0" w:color="auto"/>
              <w:right w:val="single" w:sz="4" w:space="0" w:color="auto"/>
            </w:tcBorders>
            <w:vAlign w:val="center"/>
          </w:tcPr>
          <w:p w14:paraId="0A3E5E74"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Equities and foreign exchange</w:t>
            </w:r>
          </w:p>
        </w:tc>
        <w:tc>
          <w:tcPr>
            <w:tcW w:w="2551" w:type="dxa"/>
            <w:tcBorders>
              <w:top w:val="single" w:sz="4" w:space="0" w:color="auto"/>
              <w:left w:val="single" w:sz="4" w:space="0" w:color="auto"/>
              <w:bottom w:val="single" w:sz="4" w:space="0" w:color="auto"/>
              <w:right w:val="single" w:sz="4" w:space="0" w:color="auto"/>
            </w:tcBorders>
            <w:vAlign w:val="center"/>
          </w:tcPr>
          <w:p w14:paraId="15BA449C" w14:textId="77777777" w:rsidR="00A06939" w:rsidRPr="003E4C4A" w:rsidRDefault="00A06939" w:rsidP="00A06939">
            <w:pPr>
              <w:pStyle w:val="BodyText"/>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E6DE8E"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AS (4</w:t>
            </w:r>
            <w:r w:rsidR="00B14E9C">
              <w:rPr>
                <w:rFonts w:ascii="Arial" w:hAnsi="Arial" w:cs="Arial"/>
                <w:sz w:val="20"/>
                <w:szCs w:val="20"/>
                <w:lang w:val="ro-RO"/>
              </w:rPr>
              <w:t>.3</w:t>
            </w:r>
            <w:r w:rsidR="00420233">
              <w:rPr>
                <w:rFonts w:ascii="Arial" w:hAnsi="Arial" w:cs="Arial"/>
                <w:sz w:val="20"/>
                <w:szCs w:val="20"/>
                <w:lang w:val="ro-RO"/>
              </w:rPr>
              <w:t>)</w:t>
            </w:r>
          </w:p>
        </w:tc>
      </w:tr>
      <w:tr w:rsidR="00A06939" w:rsidRPr="007D4A9E" w14:paraId="66FBA1E1" w14:textId="77777777" w:rsidTr="00A06939">
        <w:trPr>
          <w:trHeight w:val="567"/>
        </w:trPr>
        <w:tc>
          <w:tcPr>
            <w:tcW w:w="675" w:type="dxa"/>
            <w:tcBorders>
              <w:left w:val="single" w:sz="4" w:space="0" w:color="auto"/>
              <w:right w:val="single" w:sz="4" w:space="0" w:color="auto"/>
            </w:tcBorders>
            <w:vAlign w:val="center"/>
          </w:tcPr>
          <w:p w14:paraId="58636E04"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8.</w:t>
            </w:r>
          </w:p>
        </w:tc>
        <w:tc>
          <w:tcPr>
            <w:tcW w:w="3828" w:type="dxa"/>
            <w:tcBorders>
              <w:left w:val="single" w:sz="4" w:space="0" w:color="auto"/>
              <w:right w:val="single" w:sz="4" w:space="0" w:color="auto"/>
            </w:tcBorders>
            <w:vAlign w:val="center"/>
          </w:tcPr>
          <w:p w14:paraId="798080F7"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Equities and foreign exchange</w:t>
            </w:r>
          </w:p>
        </w:tc>
        <w:tc>
          <w:tcPr>
            <w:tcW w:w="2551" w:type="dxa"/>
            <w:tcBorders>
              <w:top w:val="single" w:sz="4" w:space="0" w:color="auto"/>
              <w:left w:val="single" w:sz="4" w:space="0" w:color="auto"/>
              <w:bottom w:val="single" w:sz="4" w:space="0" w:color="auto"/>
              <w:right w:val="single" w:sz="4" w:space="0" w:color="auto"/>
            </w:tcBorders>
            <w:vAlign w:val="center"/>
          </w:tcPr>
          <w:p w14:paraId="51E08B0D" w14:textId="77777777" w:rsidR="00A06939" w:rsidRPr="003E4C4A" w:rsidRDefault="00A06939" w:rsidP="00A06939">
            <w:pPr>
              <w:pStyle w:val="BodyText"/>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434D5D"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 xml:space="preserve"> AS (4</w:t>
            </w:r>
            <w:r w:rsidR="00B14E9C">
              <w:rPr>
                <w:rFonts w:ascii="Arial" w:hAnsi="Arial" w:cs="Arial"/>
                <w:sz w:val="20"/>
                <w:szCs w:val="20"/>
                <w:lang w:val="ro-RO"/>
              </w:rPr>
              <w:t>.3</w:t>
            </w:r>
            <w:r w:rsidR="00420233">
              <w:rPr>
                <w:rFonts w:ascii="Arial" w:hAnsi="Arial" w:cs="Arial"/>
                <w:sz w:val="20"/>
                <w:szCs w:val="20"/>
                <w:lang w:val="ro-RO"/>
              </w:rPr>
              <w:t>)</w:t>
            </w:r>
          </w:p>
        </w:tc>
      </w:tr>
      <w:tr w:rsidR="00A06939" w:rsidRPr="007D4A9E" w14:paraId="698C6D03" w14:textId="77777777" w:rsidTr="00A06939">
        <w:trPr>
          <w:trHeight w:val="567"/>
        </w:trPr>
        <w:tc>
          <w:tcPr>
            <w:tcW w:w="675" w:type="dxa"/>
            <w:tcBorders>
              <w:left w:val="single" w:sz="4" w:space="0" w:color="auto"/>
              <w:right w:val="single" w:sz="4" w:space="0" w:color="auto"/>
            </w:tcBorders>
            <w:vAlign w:val="center"/>
          </w:tcPr>
          <w:p w14:paraId="5E7E1E50"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9.</w:t>
            </w:r>
          </w:p>
        </w:tc>
        <w:tc>
          <w:tcPr>
            <w:tcW w:w="3828" w:type="dxa"/>
            <w:tcBorders>
              <w:left w:val="single" w:sz="4" w:space="0" w:color="auto"/>
              <w:right w:val="single" w:sz="4" w:space="0" w:color="auto"/>
            </w:tcBorders>
            <w:vAlign w:val="center"/>
          </w:tcPr>
          <w:p w14:paraId="275DBA48"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Fixed income products</w:t>
            </w:r>
          </w:p>
        </w:tc>
        <w:tc>
          <w:tcPr>
            <w:tcW w:w="2551" w:type="dxa"/>
            <w:tcBorders>
              <w:top w:val="single" w:sz="4" w:space="0" w:color="auto"/>
              <w:left w:val="single" w:sz="4" w:space="0" w:color="auto"/>
              <w:bottom w:val="single" w:sz="4" w:space="0" w:color="auto"/>
              <w:right w:val="single" w:sz="4" w:space="0" w:color="auto"/>
            </w:tcBorders>
            <w:vAlign w:val="center"/>
          </w:tcPr>
          <w:p w14:paraId="51C0201E" w14:textId="77777777" w:rsidR="00A06939" w:rsidRPr="003E4C4A" w:rsidRDefault="00A06939" w:rsidP="00A06939">
            <w:pPr>
              <w:pStyle w:val="BodyText"/>
              <w:rPr>
                <w:rFonts w:ascii="Arial" w:hAnsi="Arial" w:cs="Arial"/>
                <w:sz w:val="20"/>
                <w:szCs w:val="20"/>
              </w:rPr>
            </w:pPr>
            <w:r w:rsidRPr="003E4C4A">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9CEF12"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 xml:space="preserve"> AS (4</w:t>
            </w:r>
            <w:r w:rsidR="0089771D">
              <w:rPr>
                <w:rFonts w:ascii="Arial" w:hAnsi="Arial" w:cs="Arial"/>
                <w:sz w:val="20"/>
                <w:szCs w:val="20"/>
                <w:lang w:val="ro-RO"/>
              </w:rPr>
              <w:t>.2</w:t>
            </w:r>
            <w:r w:rsidR="00420233">
              <w:rPr>
                <w:rFonts w:ascii="Arial" w:hAnsi="Arial" w:cs="Arial"/>
                <w:sz w:val="20"/>
                <w:szCs w:val="20"/>
                <w:lang w:val="ro-RO"/>
              </w:rPr>
              <w:t>)</w:t>
            </w:r>
          </w:p>
        </w:tc>
      </w:tr>
      <w:tr w:rsidR="00A06939" w:rsidRPr="007D4A9E" w14:paraId="17FD0EC8" w14:textId="77777777" w:rsidTr="00A06939">
        <w:trPr>
          <w:trHeight w:val="567"/>
        </w:trPr>
        <w:tc>
          <w:tcPr>
            <w:tcW w:w="675" w:type="dxa"/>
            <w:tcBorders>
              <w:left w:val="single" w:sz="4" w:space="0" w:color="auto"/>
              <w:right w:val="single" w:sz="4" w:space="0" w:color="auto"/>
            </w:tcBorders>
            <w:vAlign w:val="center"/>
          </w:tcPr>
          <w:p w14:paraId="4B3F065F"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10.</w:t>
            </w:r>
          </w:p>
        </w:tc>
        <w:tc>
          <w:tcPr>
            <w:tcW w:w="3828" w:type="dxa"/>
            <w:tcBorders>
              <w:left w:val="single" w:sz="4" w:space="0" w:color="auto"/>
              <w:right w:val="single" w:sz="4" w:space="0" w:color="auto"/>
            </w:tcBorders>
            <w:vAlign w:val="center"/>
          </w:tcPr>
          <w:p w14:paraId="4BE45522"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Fixed income products</w:t>
            </w:r>
          </w:p>
        </w:tc>
        <w:tc>
          <w:tcPr>
            <w:tcW w:w="2551" w:type="dxa"/>
            <w:tcBorders>
              <w:top w:val="single" w:sz="4" w:space="0" w:color="auto"/>
              <w:left w:val="single" w:sz="4" w:space="0" w:color="auto"/>
              <w:bottom w:val="single" w:sz="4" w:space="0" w:color="auto"/>
              <w:right w:val="single" w:sz="4" w:space="0" w:color="auto"/>
            </w:tcBorders>
            <w:vAlign w:val="center"/>
          </w:tcPr>
          <w:p w14:paraId="11A2E567" w14:textId="77777777" w:rsidR="00A06939" w:rsidRPr="005006CA" w:rsidRDefault="00A06939" w:rsidP="00A06939">
            <w:pPr>
              <w:pStyle w:val="BodyText"/>
              <w:rPr>
                <w:rFonts w:ascii="Arial" w:hAnsi="Arial" w:cs="Arial"/>
                <w:sz w:val="20"/>
                <w:szCs w:val="20"/>
              </w:rPr>
            </w:pPr>
            <w:r w:rsidRPr="003617AB">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47510C"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 xml:space="preserve"> AS (4</w:t>
            </w:r>
            <w:r w:rsidR="0089771D">
              <w:rPr>
                <w:rFonts w:ascii="Arial" w:hAnsi="Arial" w:cs="Arial"/>
                <w:sz w:val="20"/>
                <w:szCs w:val="20"/>
                <w:lang w:val="ro-RO"/>
              </w:rPr>
              <w:t>.2</w:t>
            </w:r>
            <w:r w:rsidR="00420233">
              <w:rPr>
                <w:rFonts w:ascii="Arial" w:hAnsi="Arial" w:cs="Arial"/>
                <w:sz w:val="20"/>
                <w:szCs w:val="20"/>
                <w:lang w:val="ro-RO"/>
              </w:rPr>
              <w:t>)</w:t>
            </w:r>
          </w:p>
        </w:tc>
      </w:tr>
      <w:tr w:rsidR="00A06939" w:rsidRPr="007D4A9E" w14:paraId="3CD8C3BD" w14:textId="77777777" w:rsidTr="00A06939">
        <w:trPr>
          <w:trHeight w:val="567"/>
        </w:trPr>
        <w:tc>
          <w:tcPr>
            <w:tcW w:w="675" w:type="dxa"/>
            <w:tcBorders>
              <w:left w:val="single" w:sz="4" w:space="0" w:color="auto"/>
              <w:right w:val="single" w:sz="4" w:space="0" w:color="auto"/>
            </w:tcBorders>
            <w:vAlign w:val="center"/>
          </w:tcPr>
          <w:p w14:paraId="622CC4D4"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11.</w:t>
            </w:r>
          </w:p>
        </w:tc>
        <w:tc>
          <w:tcPr>
            <w:tcW w:w="3828" w:type="dxa"/>
            <w:tcBorders>
              <w:left w:val="single" w:sz="4" w:space="0" w:color="auto"/>
              <w:right w:val="single" w:sz="4" w:space="0" w:color="auto"/>
            </w:tcBorders>
            <w:vAlign w:val="center"/>
          </w:tcPr>
          <w:p w14:paraId="6A87DF5E"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Equity and interest rate derivatives</w:t>
            </w:r>
          </w:p>
        </w:tc>
        <w:tc>
          <w:tcPr>
            <w:tcW w:w="2551" w:type="dxa"/>
            <w:tcBorders>
              <w:top w:val="single" w:sz="4" w:space="0" w:color="auto"/>
              <w:left w:val="single" w:sz="4" w:space="0" w:color="auto"/>
              <w:bottom w:val="single" w:sz="4" w:space="0" w:color="auto"/>
              <w:right w:val="single" w:sz="4" w:space="0" w:color="auto"/>
            </w:tcBorders>
            <w:vAlign w:val="center"/>
          </w:tcPr>
          <w:p w14:paraId="7990F7A1" w14:textId="77777777" w:rsidR="00A06939" w:rsidRPr="005006CA" w:rsidRDefault="00A06939" w:rsidP="00A06939">
            <w:pPr>
              <w:pStyle w:val="BodyText"/>
              <w:rPr>
                <w:rFonts w:ascii="Arial" w:hAnsi="Arial" w:cs="Arial"/>
                <w:sz w:val="20"/>
                <w:szCs w:val="20"/>
              </w:rPr>
            </w:pPr>
            <w:r w:rsidRPr="003617AB">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78DD90"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 xml:space="preserve"> AS (4</w:t>
            </w:r>
            <w:r w:rsidR="00E91227">
              <w:rPr>
                <w:rFonts w:ascii="Arial" w:hAnsi="Arial" w:cs="Arial"/>
                <w:sz w:val="20"/>
                <w:szCs w:val="20"/>
                <w:lang w:val="ro-RO"/>
              </w:rPr>
              <w:t>.4</w:t>
            </w:r>
            <w:r w:rsidR="00420233">
              <w:rPr>
                <w:rFonts w:ascii="Arial" w:hAnsi="Arial" w:cs="Arial"/>
                <w:sz w:val="20"/>
                <w:szCs w:val="20"/>
                <w:lang w:val="ro-RO"/>
              </w:rPr>
              <w:t>)</w:t>
            </w:r>
          </w:p>
        </w:tc>
      </w:tr>
      <w:tr w:rsidR="00A06939" w:rsidRPr="007D4A9E" w14:paraId="3F1C1064" w14:textId="77777777" w:rsidTr="00A06939">
        <w:trPr>
          <w:trHeight w:val="567"/>
        </w:trPr>
        <w:tc>
          <w:tcPr>
            <w:tcW w:w="675" w:type="dxa"/>
            <w:tcBorders>
              <w:left w:val="single" w:sz="4" w:space="0" w:color="auto"/>
              <w:right w:val="single" w:sz="4" w:space="0" w:color="auto"/>
            </w:tcBorders>
            <w:vAlign w:val="center"/>
          </w:tcPr>
          <w:p w14:paraId="62DA0F1C"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12.</w:t>
            </w:r>
          </w:p>
        </w:tc>
        <w:tc>
          <w:tcPr>
            <w:tcW w:w="3828" w:type="dxa"/>
            <w:tcBorders>
              <w:left w:val="single" w:sz="4" w:space="0" w:color="auto"/>
              <w:right w:val="single" w:sz="4" w:space="0" w:color="auto"/>
            </w:tcBorders>
            <w:vAlign w:val="center"/>
          </w:tcPr>
          <w:p w14:paraId="6282A320" w14:textId="77777777" w:rsidR="00A06939" w:rsidRPr="00E1320C" w:rsidRDefault="00A06939" w:rsidP="00A06939">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Equity and interest rate derivatives</w:t>
            </w:r>
          </w:p>
        </w:tc>
        <w:tc>
          <w:tcPr>
            <w:tcW w:w="2551" w:type="dxa"/>
            <w:tcBorders>
              <w:top w:val="single" w:sz="4" w:space="0" w:color="auto"/>
              <w:left w:val="single" w:sz="4" w:space="0" w:color="auto"/>
              <w:bottom w:val="single" w:sz="4" w:space="0" w:color="auto"/>
              <w:right w:val="single" w:sz="4" w:space="0" w:color="auto"/>
            </w:tcBorders>
            <w:vAlign w:val="center"/>
          </w:tcPr>
          <w:p w14:paraId="48B8E96D" w14:textId="77777777" w:rsidR="00A06939" w:rsidRPr="005006CA" w:rsidRDefault="00A06939" w:rsidP="00A06939">
            <w:pPr>
              <w:pStyle w:val="BodyText"/>
              <w:rPr>
                <w:rFonts w:ascii="Arial" w:hAnsi="Arial" w:cs="Arial"/>
                <w:sz w:val="20"/>
                <w:szCs w:val="20"/>
              </w:rPr>
            </w:pPr>
            <w:r w:rsidRPr="003617AB">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DFDC87"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 xml:space="preserve"> AS (4</w:t>
            </w:r>
            <w:r w:rsidR="00E91227">
              <w:rPr>
                <w:rFonts w:ascii="Arial" w:hAnsi="Arial" w:cs="Arial"/>
                <w:sz w:val="20"/>
                <w:szCs w:val="20"/>
                <w:lang w:val="ro-RO"/>
              </w:rPr>
              <w:t>.4</w:t>
            </w:r>
            <w:r w:rsidR="00420233">
              <w:rPr>
                <w:rFonts w:ascii="Arial" w:hAnsi="Arial" w:cs="Arial"/>
                <w:sz w:val="20"/>
                <w:szCs w:val="20"/>
                <w:lang w:val="ro-RO"/>
              </w:rPr>
              <w:t>)</w:t>
            </w:r>
          </w:p>
        </w:tc>
      </w:tr>
      <w:tr w:rsidR="00A06939" w:rsidRPr="007D4A9E" w14:paraId="6E7C869A" w14:textId="77777777" w:rsidTr="00A06939">
        <w:trPr>
          <w:trHeight w:val="567"/>
        </w:trPr>
        <w:tc>
          <w:tcPr>
            <w:tcW w:w="675" w:type="dxa"/>
            <w:tcBorders>
              <w:left w:val="single" w:sz="4" w:space="0" w:color="auto"/>
              <w:right w:val="single" w:sz="4" w:space="0" w:color="auto"/>
            </w:tcBorders>
            <w:vAlign w:val="center"/>
          </w:tcPr>
          <w:p w14:paraId="32ADB527"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13.</w:t>
            </w:r>
          </w:p>
        </w:tc>
        <w:tc>
          <w:tcPr>
            <w:tcW w:w="3828" w:type="dxa"/>
            <w:tcBorders>
              <w:left w:val="single" w:sz="4" w:space="0" w:color="auto"/>
              <w:right w:val="single" w:sz="4" w:space="0" w:color="auto"/>
            </w:tcBorders>
            <w:vAlign w:val="center"/>
          </w:tcPr>
          <w:p w14:paraId="4D0B776D" w14:textId="77777777" w:rsidR="00A06939" w:rsidRDefault="00A06939" w:rsidP="00A06939">
            <w:pPr>
              <w:pStyle w:val="BodyText"/>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Fund management, banking &amp; non-financial firms</w:t>
            </w:r>
          </w:p>
        </w:tc>
        <w:tc>
          <w:tcPr>
            <w:tcW w:w="2551" w:type="dxa"/>
            <w:tcBorders>
              <w:top w:val="single" w:sz="4" w:space="0" w:color="auto"/>
              <w:left w:val="single" w:sz="4" w:space="0" w:color="auto"/>
              <w:bottom w:val="single" w:sz="4" w:space="0" w:color="auto"/>
              <w:right w:val="single" w:sz="4" w:space="0" w:color="auto"/>
            </w:tcBorders>
            <w:vAlign w:val="center"/>
          </w:tcPr>
          <w:p w14:paraId="4BF17DC5" w14:textId="77777777" w:rsidR="00A06939" w:rsidRPr="005006CA" w:rsidRDefault="00A06939" w:rsidP="00A06939">
            <w:pPr>
              <w:pStyle w:val="BodyText"/>
              <w:rPr>
                <w:rFonts w:ascii="Arial" w:hAnsi="Arial" w:cs="Arial"/>
                <w:sz w:val="20"/>
                <w:szCs w:val="20"/>
              </w:rPr>
            </w:pPr>
            <w:r w:rsidRPr="003617AB">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72BAFF"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420233">
              <w:rPr>
                <w:rFonts w:ascii="Arial" w:hAnsi="Arial" w:cs="Arial"/>
                <w:sz w:val="20"/>
                <w:szCs w:val="20"/>
                <w:lang w:val="ro-RO"/>
              </w:rPr>
              <w:t xml:space="preserve"> </w:t>
            </w:r>
            <w:r w:rsidR="008409C1">
              <w:rPr>
                <w:rFonts w:ascii="Arial" w:hAnsi="Arial" w:cs="Arial"/>
                <w:sz w:val="20"/>
                <w:szCs w:val="20"/>
                <w:lang w:val="ro-RO"/>
              </w:rPr>
              <w:t xml:space="preserve"> AS (7,8)</w:t>
            </w:r>
          </w:p>
        </w:tc>
      </w:tr>
      <w:tr w:rsidR="00A06939" w:rsidRPr="007D4A9E" w14:paraId="69011EE6" w14:textId="77777777" w:rsidTr="00A06939">
        <w:trPr>
          <w:trHeight w:val="567"/>
        </w:trPr>
        <w:tc>
          <w:tcPr>
            <w:tcW w:w="675" w:type="dxa"/>
            <w:tcBorders>
              <w:left w:val="single" w:sz="4" w:space="0" w:color="auto"/>
              <w:right w:val="single" w:sz="4" w:space="0" w:color="auto"/>
            </w:tcBorders>
            <w:vAlign w:val="center"/>
          </w:tcPr>
          <w:p w14:paraId="3A44A41A" w14:textId="77777777" w:rsidR="00A06939" w:rsidRPr="007D4A9E" w:rsidRDefault="00A06939" w:rsidP="00A06939">
            <w:pPr>
              <w:ind w:left="57"/>
              <w:jc w:val="center"/>
              <w:rPr>
                <w:rFonts w:ascii="Arial" w:hAnsi="Arial" w:cs="Arial"/>
                <w:sz w:val="20"/>
                <w:szCs w:val="20"/>
                <w:lang w:val="ro-RO"/>
              </w:rPr>
            </w:pPr>
            <w:r w:rsidRPr="007D4A9E">
              <w:rPr>
                <w:rFonts w:ascii="Arial" w:hAnsi="Arial" w:cs="Arial"/>
                <w:sz w:val="20"/>
                <w:szCs w:val="20"/>
                <w:lang w:val="ro-RO"/>
              </w:rPr>
              <w:t>14.</w:t>
            </w:r>
          </w:p>
        </w:tc>
        <w:tc>
          <w:tcPr>
            <w:tcW w:w="3828" w:type="dxa"/>
            <w:tcBorders>
              <w:left w:val="single" w:sz="4" w:space="0" w:color="auto"/>
              <w:right w:val="single" w:sz="4" w:space="0" w:color="auto"/>
            </w:tcBorders>
            <w:vAlign w:val="center"/>
          </w:tcPr>
          <w:p w14:paraId="7658517C" w14:textId="77777777" w:rsidR="00A06939" w:rsidRDefault="00A06939" w:rsidP="00A06939">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Fund management, banking &amp; non-financial firms</w:t>
            </w:r>
          </w:p>
        </w:tc>
        <w:tc>
          <w:tcPr>
            <w:tcW w:w="2551" w:type="dxa"/>
            <w:tcBorders>
              <w:top w:val="single" w:sz="4" w:space="0" w:color="auto"/>
              <w:left w:val="single" w:sz="4" w:space="0" w:color="auto"/>
              <w:bottom w:val="single" w:sz="4" w:space="0" w:color="auto"/>
              <w:right w:val="single" w:sz="4" w:space="0" w:color="auto"/>
            </w:tcBorders>
            <w:vAlign w:val="center"/>
          </w:tcPr>
          <w:p w14:paraId="353AEC4C" w14:textId="77777777" w:rsidR="00A06939" w:rsidRPr="005006CA" w:rsidRDefault="00A06939" w:rsidP="00A06939">
            <w:pPr>
              <w:pStyle w:val="BodyText"/>
              <w:rPr>
                <w:rFonts w:ascii="Arial" w:hAnsi="Arial" w:cs="Arial"/>
                <w:sz w:val="20"/>
                <w:szCs w:val="20"/>
              </w:rPr>
            </w:pPr>
            <w:r w:rsidRPr="003617AB">
              <w:rPr>
                <w:rFonts w:ascii="Arial" w:hAnsi="Arial" w:cs="Arial"/>
                <w:sz w:val="20"/>
                <w:szCs w:val="20"/>
              </w:rPr>
              <w:t>Lecturing and class participation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87E8F7" w14:textId="77777777" w:rsidR="00A06939" w:rsidRDefault="00A06939" w:rsidP="00A06939">
            <w:r w:rsidRPr="000F4DF5">
              <w:rPr>
                <w:rFonts w:ascii="Arial" w:hAnsi="Arial" w:cs="Arial"/>
                <w:sz w:val="20"/>
                <w:szCs w:val="20"/>
                <w:lang w:val="ro-RO"/>
              </w:rPr>
              <w:t>2 hrs:</w:t>
            </w:r>
            <w:r w:rsidR="00143596">
              <w:rPr>
                <w:rFonts w:ascii="Arial" w:hAnsi="Arial" w:cs="Arial"/>
                <w:sz w:val="20"/>
                <w:szCs w:val="20"/>
                <w:lang w:val="ro-RO"/>
              </w:rPr>
              <w:t xml:space="preserve"> </w:t>
            </w:r>
            <w:r w:rsidR="008409C1">
              <w:rPr>
                <w:rFonts w:ascii="Arial" w:hAnsi="Arial" w:cs="Arial"/>
                <w:sz w:val="20"/>
                <w:szCs w:val="20"/>
                <w:lang w:val="ro-RO"/>
              </w:rPr>
              <w:t xml:space="preserve"> AS (7,8)</w:t>
            </w:r>
          </w:p>
        </w:tc>
      </w:tr>
      <w:tr w:rsidR="008E16BE" w:rsidRPr="007D4A9E" w14:paraId="0FAE47E1" w14:textId="77777777" w:rsidTr="00280D0F">
        <w:trPr>
          <w:trHeight w:val="2201"/>
        </w:trPr>
        <w:tc>
          <w:tcPr>
            <w:tcW w:w="9889" w:type="dxa"/>
            <w:gridSpan w:val="5"/>
            <w:tcBorders>
              <w:left w:val="single" w:sz="4" w:space="0" w:color="auto"/>
              <w:right w:val="single" w:sz="4" w:space="0" w:color="auto"/>
            </w:tcBorders>
            <w:vAlign w:val="center"/>
          </w:tcPr>
          <w:p w14:paraId="6B0B4F38" w14:textId="77777777" w:rsidR="00112527" w:rsidRDefault="00112527" w:rsidP="008E16BE">
            <w:pPr>
              <w:pStyle w:val="ColorfulList-Accent11"/>
              <w:ind w:left="57"/>
              <w:rPr>
                <w:rFonts w:ascii="Arial" w:hAnsi="Arial" w:cs="Arial"/>
                <w:b/>
                <w:bCs/>
                <w:color w:val="000000"/>
                <w:sz w:val="20"/>
                <w:szCs w:val="20"/>
                <w:lang w:val="en-GB"/>
              </w:rPr>
            </w:pPr>
          </w:p>
          <w:p w14:paraId="2BEB063D" w14:textId="77777777" w:rsidR="008E16BE" w:rsidRPr="007D4A9E" w:rsidRDefault="008E16BE" w:rsidP="008E16BE">
            <w:pPr>
              <w:pStyle w:val="ColorfulList-Accent11"/>
              <w:ind w:left="57"/>
              <w:rPr>
                <w:rFonts w:ascii="Arial" w:hAnsi="Arial" w:cs="Arial"/>
                <w:b/>
                <w:bCs/>
                <w:color w:val="FF0000"/>
                <w:sz w:val="20"/>
                <w:szCs w:val="20"/>
                <w:lang w:val="en-GB"/>
              </w:rPr>
            </w:pPr>
            <w:r w:rsidRPr="007D4A9E">
              <w:rPr>
                <w:rFonts w:ascii="Arial" w:hAnsi="Arial" w:cs="Arial"/>
                <w:b/>
                <w:bCs/>
                <w:color w:val="000000"/>
                <w:sz w:val="20"/>
                <w:szCs w:val="20"/>
                <w:lang w:val="en-GB"/>
              </w:rPr>
              <w:t xml:space="preserve">Bibliography </w:t>
            </w:r>
          </w:p>
          <w:p w14:paraId="725B2567" w14:textId="77777777" w:rsidR="008E16BE" w:rsidRPr="007D4A9E" w:rsidRDefault="008E16BE" w:rsidP="008E16BE">
            <w:pPr>
              <w:pStyle w:val="ColorfulList-Accent11"/>
              <w:ind w:left="57"/>
              <w:rPr>
                <w:rFonts w:ascii="Arial" w:hAnsi="Arial" w:cs="Arial"/>
                <w:b/>
                <w:bCs/>
                <w:color w:val="000000"/>
                <w:sz w:val="20"/>
                <w:szCs w:val="20"/>
                <w:lang w:val="en-GB"/>
              </w:rPr>
            </w:pPr>
            <w:r w:rsidRPr="007D4A9E">
              <w:rPr>
                <w:rFonts w:ascii="Arial" w:hAnsi="Arial" w:cs="Arial"/>
                <w:b/>
                <w:bCs/>
                <w:color w:val="000000"/>
                <w:sz w:val="20"/>
                <w:szCs w:val="20"/>
                <w:lang w:val="en-GB"/>
              </w:rPr>
              <w:t>Main readings:</w:t>
            </w:r>
          </w:p>
          <w:p w14:paraId="2DB6D90E" w14:textId="77777777" w:rsidR="00FC7EF9" w:rsidRPr="00FC7EF9" w:rsidRDefault="00FC7EF9" w:rsidP="00431FF0">
            <w:pPr>
              <w:numPr>
                <w:ilvl w:val="0"/>
                <w:numId w:val="13"/>
              </w:numPr>
              <w:ind w:left="284" w:hanging="227"/>
              <w:rPr>
                <w:rFonts w:ascii="Arial" w:hAnsi="Arial" w:cs="Arial"/>
                <w:bCs/>
                <w:iCs/>
                <w:sz w:val="20"/>
                <w:szCs w:val="20"/>
              </w:rPr>
            </w:pPr>
            <w:r w:rsidRPr="00FC7EF9">
              <w:rPr>
                <w:rFonts w:ascii="Arial" w:hAnsi="Arial" w:cs="Arial"/>
                <w:bCs/>
                <w:iCs/>
                <w:sz w:val="20"/>
                <w:szCs w:val="20"/>
              </w:rPr>
              <w:t>Alexander</w:t>
            </w:r>
            <w:r w:rsidR="00860B33">
              <w:rPr>
                <w:rFonts w:ascii="Arial" w:hAnsi="Arial" w:cs="Arial"/>
                <w:bCs/>
                <w:iCs/>
                <w:sz w:val="20"/>
                <w:szCs w:val="20"/>
              </w:rPr>
              <w:t>,</w:t>
            </w:r>
            <w:r w:rsidRPr="00FC7EF9">
              <w:rPr>
                <w:rFonts w:ascii="Arial" w:hAnsi="Arial" w:cs="Arial"/>
                <w:bCs/>
                <w:iCs/>
                <w:sz w:val="20"/>
                <w:szCs w:val="20"/>
              </w:rPr>
              <w:t xml:space="preserve"> </w:t>
            </w:r>
            <w:r w:rsidR="00860B33">
              <w:rPr>
                <w:rFonts w:ascii="Arial" w:hAnsi="Arial" w:cs="Arial"/>
                <w:bCs/>
                <w:iCs/>
                <w:sz w:val="20"/>
                <w:szCs w:val="20"/>
              </w:rPr>
              <w:t>C.</w:t>
            </w:r>
            <w:r w:rsidR="00860B33" w:rsidRPr="00FC7EF9">
              <w:rPr>
                <w:rFonts w:ascii="Arial" w:hAnsi="Arial" w:cs="Arial"/>
                <w:bCs/>
                <w:iCs/>
                <w:sz w:val="20"/>
                <w:szCs w:val="20"/>
              </w:rPr>
              <w:t xml:space="preserve"> </w:t>
            </w:r>
            <w:r>
              <w:rPr>
                <w:rFonts w:ascii="Arial" w:hAnsi="Arial" w:cs="Arial"/>
                <w:bCs/>
                <w:iCs/>
                <w:sz w:val="20"/>
                <w:szCs w:val="20"/>
              </w:rPr>
              <w:t>(2009)</w:t>
            </w:r>
            <w:r w:rsidR="00671CB1">
              <w:rPr>
                <w:rFonts w:ascii="Arial" w:hAnsi="Arial" w:cs="Arial"/>
                <w:bCs/>
                <w:iCs/>
                <w:sz w:val="20"/>
                <w:szCs w:val="20"/>
              </w:rPr>
              <w:t>,</w:t>
            </w:r>
            <w:r>
              <w:rPr>
                <w:rFonts w:ascii="Arial" w:hAnsi="Arial" w:cs="Arial"/>
                <w:bCs/>
                <w:iCs/>
                <w:sz w:val="20"/>
                <w:szCs w:val="20"/>
              </w:rPr>
              <w:t xml:space="preserve"> </w:t>
            </w:r>
            <w:r w:rsidRPr="00FC7EF9">
              <w:rPr>
                <w:rFonts w:ascii="Arial" w:hAnsi="Arial" w:cs="Arial"/>
                <w:bCs/>
                <w:iCs/>
                <w:sz w:val="20"/>
                <w:szCs w:val="20"/>
              </w:rPr>
              <w:t xml:space="preserve">Market Risk Analysis, </w:t>
            </w:r>
            <w:r w:rsidR="00E422E8">
              <w:rPr>
                <w:rFonts w:ascii="Arial" w:hAnsi="Arial" w:cs="Arial"/>
                <w:bCs/>
                <w:iCs/>
                <w:sz w:val="20"/>
                <w:szCs w:val="20"/>
              </w:rPr>
              <w:t>Vol</w:t>
            </w:r>
            <w:r w:rsidR="007A698B">
              <w:rPr>
                <w:rFonts w:ascii="Arial" w:hAnsi="Arial" w:cs="Arial"/>
                <w:bCs/>
                <w:iCs/>
                <w:sz w:val="20"/>
                <w:szCs w:val="20"/>
              </w:rPr>
              <w:t>ume</w:t>
            </w:r>
            <w:r w:rsidR="00E422E8">
              <w:rPr>
                <w:rFonts w:ascii="Arial" w:hAnsi="Arial" w:cs="Arial"/>
                <w:bCs/>
                <w:iCs/>
                <w:sz w:val="20"/>
                <w:szCs w:val="20"/>
              </w:rPr>
              <w:t xml:space="preserve"> IV</w:t>
            </w:r>
            <w:r w:rsidR="007A698B">
              <w:rPr>
                <w:rFonts w:ascii="Arial" w:hAnsi="Arial" w:cs="Arial"/>
                <w:bCs/>
                <w:iCs/>
                <w:sz w:val="20"/>
                <w:szCs w:val="20"/>
              </w:rPr>
              <w:t>: Value at Risk Models</w:t>
            </w:r>
            <w:r>
              <w:rPr>
                <w:rFonts w:ascii="Arial" w:hAnsi="Arial" w:cs="Arial"/>
                <w:bCs/>
                <w:iCs/>
                <w:sz w:val="20"/>
                <w:szCs w:val="20"/>
              </w:rPr>
              <w:t>, Wiley</w:t>
            </w:r>
            <w:r w:rsidR="008B50F4">
              <w:rPr>
                <w:rFonts w:ascii="Arial" w:hAnsi="Arial" w:cs="Arial"/>
                <w:bCs/>
                <w:iCs/>
                <w:sz w:val="20"/>
                <w:szCs w:val="20"/>
              </w:rPr>
              <w:t>.</w:t>
            </w:r>
            <w:r w:rsidR="00BE6B43">
              <w:rPr>
                <w:rFonts w:ascii="Arial" w:hAnsi="Arial" w:cs="Arial"/>
                <w:bCs/>
                <w:iCs/>
                <w:sz w:val="20"/>
                <w:szCs w:val="20"/>
              </w:rPr>
              <w:t xml:space="preserve"> (A)</w:t>
            </w:r>
          </w:p>
          <w:p w14:paraId="5AB1B2A5" w14:textId="77777777" w:rsidR="00FC7EF9" w:rsidRPr="00291086" w:rsidRDefault="00FC7EF9" w:rsidP="004F41C1">
            <w:pPr>
              <w:numPr>
                <w:ilvl w:val="0"/>
                <w:numId w:val="13"/>
              </w:numPr>
              <w:ind w:left="284" w:hanging="227"/>
              <w:rPr>
                <w:rFonts w:ascii="Arial" w:hAnsi="Arial" w:cs="Arial"/>
                <w:bCs/>
                <w:iCs/>
                <w:sz w:val="20"/>
                <w:szCs w:val="20"/>
              </w:rPr>
            </w:pPr>
            <w:r w:rsidRPr="00291086">
              <w:rPr>
                <w:rFonts w:ascii="Arial" w:hAnsi="Arial" w:cs="Arial"/>
                <w:bCs/>
                <w:iCs/>
                <w:sz w:val="20"/>
                <w:szCs w:val="20"/>
              </w:rPr>
              <w:t>Alexander</w:t>
            </w:r>
            <w:r w:rsidR="00860B33" w:rsidRPr="00291086">
              <w:rPr>
                <w:rFonts w:ascii="Arial" w:hAnsi="Arial" w:cs="Arial"/>
                <w:bCs/>
                <w:iCs/>
                <w:sz w:val="20"/>
                <w:szCs w:val="20"/>
              </w:rPr>
              <w:t>,</w:t>
            </w:r>
            <w:r w:rsidRPr="00291086">
              <w:rPr>
                <w:rFonts w:ascii="Arial" w:hAnsi="Arial" w:cs="Arial"/>
                <w:bCs/>
                <w:iCs/>
                <w:sz w:val="20"/>
                <w:szCs w:val="20"/>
              </w:rPr>
              <w:t xml:space="preserve"> </w:t>
            </w:r>
            <w:r w:rsidR="00860B33" w:rsidRPr="00291086">
              <w:rPr>
                <w:rFonts w:ascii="Arial" w:hAnsi="Arial" w:cs="Arial"/>
                <w:bCs/>
                <w:iCs/>
                <w:sz w:val="20"/>
                <w:szCs w:val="20"/>
              </w:rPr>
              <w:t xml:space="preserve">C., </w:t>
            </w:r>
            <w:r w:rsidRPr="00291086">
              <w:rPr>
                <w:rFonts w:ascii="Arial" w:hAnsi="Arial" w:cs="Arial"/>
                <w:bCs/>
                <w:iCs/>
                <w:sz w:val="20"/>
                <w:szCs w:val="20"/>
              </w:rPr>
              <w:t>Sheedy</w:t>
            </w:r>
            <w:r w:rsidR="00860B33" w:rsidRPr="00291086">
              <w:rPr>
                <w:rFonts w:ascii="Arial" w:hAnsi="Arial" w:cs="Arial"/>
                <w:bCs/>
                <w:iCs/>
                <w:sz w:val="20"/>
                <w:szCs w:val="20"/>
              </w:rPr>
              <w:t>, E.</w:t>
            </w:r>
            <w:r w:rsidRPr="00291086">
              <w:rPr>
                <w:rFonts w:ascii="Arial" w:hAnsi="Arial" w:cs="Arial"/>
                <w:bCs/>
                <w:iCs/>
                <w:sz w:val="20"/>
                <w:szCs w:val="20"/>
              </w:rPr>
              <w:t xml:space="preserve"> (2</w:t>
            </w:r>
            <w:r w:rsidR="00420233">
              <w:rPr>
                <w:rFonts w:ascii="Arial" w:hAnsi="Arial" w:cs="Arial"/>
                <w:bCs/>
                <w:iCs/>
                <w:sz w:val="20"/>
                <w:szCs w:val="20"/>
              </w:rPr>
              <w:t>015</w:t>
            </w:r>
            <w:r w:rsidRPr="00291086">
              <w:rPr>
                <w:rFonts w:ascii="Arial" w:hAnsi="Arial" w:cs="Arial"/>
                <w:bCs/>
                <w:iCs/>
                <w:sz w:val="20"/>
                <w:szCs w:val="20"/>
              </w:rPr>
              <w:t>)</w:t>
            </w:r>
            <w:r w:rsidR="00704044" w:rsidRPr="00291086">
              <w:rPr>
                <w:rFonts w:ascii="Arial" w:hAnsi="Arial" w:cs="Arial"/>
                <w:bCs/>
                <w:iCs/>
                <w:sz w:val="20"/>
                <w:szCs w:val="20"/>
              </w:rPr>
              <w:t>,</w:t>
            </w:r>
            <w:r w:rsidRPr="00291086">
              <w:rPr>
                <w:rFonts w:ascii="Arial" w:hAnsi="Arial" w:cs="Arial"/>
                <w:bCs/>
                <w:iCs/>
                <w:sz w:val="20"/>
                <w:szCs w:val="20"/>
              </w:rPr>
              <w:t xml:space="preserve"> The Profess</w:t>
            </w:r>
            <w:r w:rsidR="00FE2F9F" w:rsidRPr="00291086">
              <w:rPr>
                <w:rFonts w:ascii="Arial" w:hAnsi="Arial" w:cs="Arial"/>
                <w:bCs/>
                <w:iCs/>
                <w:sz w:val="20"/>
                <w:szCs w:val="20"/>
              </w:rPr>
              <w:t xml:space="preserve">ional Risk Manager’s Handbook: </w:t>
            </w:r>
            <w:r w:rsidRPr="00291086">
              <w:rPr>
                <w:rFonts w:ascii="Arial" w:hAnsi="Arial" w:cs="Arial"/>
                <w:bCs/>
                <w:iCs/>
                <w:sz w:val="20"/>
                <w:szCs w:val="20"/>
              </w:rPr>
              <w:t xml:space="preserve">A </w:t>
            </w:r>
            <w:r w:rsidR="00AC0EA0" w:rsidRPr="00291086">
              <w:rPr>
                <w:rFonts w:ascii="Arial" w:hAnsi="Arial" w:cs="Arial"/>
                <w:bCs/>
                <w:iCs/>
                <w:sz w:val="20"/>
                <w:szCs w:val="20"/>
              </w:rPr>
              <w:t xml:space="preserve">Comprehensive </w:t>
            </w:r>
            <w:r w:rsidRPr="00291086">
              <w:rPr>
                <w:rFonts w:ascii="Arial" w:hAnsi="Arial" w:cs="Arial"/>
                <w:bCs/>
                <w:iCs/>
                <w:sz w:val="20"/>
                <w:szCs w:val="20"/>
              </w:rPr>
              <w:t>Guide to Current Theory and Best Practices,</w:t>
            </w:r>
            <w:r w:rsidR="00291086" w:rsidRPr="00291086">
              <w:rPr>
                <w:rFonts w:ascii="Arial" w:hAnsi="Arial" w:cs="Arial"/>
                <w:bCs/>
                <w:iCs/>
                <w:sz w:val="20"/>
                <w:szCs w:val="20"/>
              </w:rPr>
              <w:t xml:space="preserve">  Volume III: Book 3 – Market Risk, Asset </w:t>
            </w:r>
            <w:r w:rsidR="00412171">
              <w:rPr>
                <w:rFonts w:ascii="Arial" w:hAnsi="Arial" w:cs="Arial"/>
                <w:bCs/>
                <w:iCs/>
                <w:sz w:val="20"/>
                <w:szCs w:val="20"/>
              </w:rPr>
              <w:t xml:space="preserve">Liability </w:t>
            </w:r>
            <w:r w:rsidR="00291086" w:rsidRPr="00291086">
              <w:rPr>
                <w:rFonts w:ascii="Arial" w:hAnsi="Arial" w:cs="Arial"/>
                <w:bCs/>
                <w:iCs/>
                <w:sz w:val="20"/>
                <w:szCs w:val="20"/>
              </w:rPr>
              <w:t>Management and Funds Transfer</w:t>
            </w:r>
            <w:r w:rsidR="00291086">
              <w:rPr>
                <w:rFonts w:ascii="Arial" w:hAnsi="Arial" w:cs="Arial"/>
                <w:bCs/>
                <w:iCs/>
                <w:sz w:val="20"/>
                <w:szCs w:val="20"/>
              </w:rPr>
              <w:t xml:space="preserve"> </w:t>
            </w:r>
            <w:r w:rsidR="00291086" w:rsidRPr="00291086">
              <w:rPr>
                <w:rFonts w:ascii="Arial" w:hAnsi="Arial" w:cs="Arial"/>
                <w:bCs/>
                <w:iCs/>
                <w:sz w:val="20"/>
                <w:szCs w:val="20"/>
              </w:rPr>
              <w:t>Pricing</w:t>
            </w:r>
            <w:r w:rsidR="00291086">
              <w:rPr>
                <w:rFonts w:ascii="Arial" w:hAnsi="Arial" w:cs="Arial"/>
                <w:bCs/>
                <w:iCs/>
                <w:sz w:val="20"/>
                <w:szCs w:val="20"/>
              </w:rPr>
              <w:t xml:space="preserve">, </w:t>
            </w:r>
            <w:hyperlink r:id="rId7" w:history="1">
              <w:r w:rsidR="00BE6B43" w:rsidRPr="00291086">
                <w:rPr>
                  <w:rStyle w:val="Hyperlink"/>
                  <w:rFonts w:ascii="Arial" w:hAnsi="Arial" w:cs="Arial"/>
                  <w:bCs/>
                  <w:iCs/>
                  <w:sz w:val="20"/>
                  <w:szCs w:val="20"/>
                </w:rPr>
                <w:t>www.prmia.org</w:t>
              </w:r>
            </w:hyperlink>
            <w:r w:rsidR="008B50F4" w:rsidRPr="00291086">
              <w:rPr>
                <w:rFonts w:ascii="Arial" w:hAnsi="Arial" w:cs="Arial"/>
                <w:bCs/>
                <w:iCs/>
                <w:sz w:val="20"/>
                <w:szCs w:val="20"/>
              </w:rPr>
              <w:t>.</w:t>
            </w:r>
            <w:r w:rsidR="00BE6B43" w:rsidRPr="00291086">
              <w:rPr>
                <w:rFonts w:ascii="Arial" w:hAnsi="Arial" w:cs="Arial"/>
                <w:bCs/>
                <w:iCs/>
                <w:sz w:val="20"/>
                <w:szCs w:val="20"/>
              </w:rPr>
              <w:t xml:space="preserve"> (AS)</w:t>
            </w:r>
          </w:p>
          <w:p w14:paraId="6E1F457F" w14:textId="77777777" w:rsidR="008E16BE" w:rsidRDefault="008E16BE" w:rsidP="008E16BE">
            <w:pPr>
              <w:pStyle w:val="ColorfulList-Accent11"/>
              <w:ind w:left="57"/>
              <w:rPr>
                <w:rFonts w:ascii="Arial" w:hAnsi="Arial" w:cs="Arial"/>
                <w:b/>
                <w:bCs/>
                <w:color w:val="000000"/>
                <w:sz w:val="20"/>
                <w:szCs w:val="20"/>
                <w:lang w:val="en-GB"/>
              </w:rPr>
            </w:pPr>
            <w:r w:rsidRPr="007D4A9E">
              <w:rPr>
                <w:rFonts w:ascii="Arial" w:hAnsi="Arial" w:cs="Arial"/>
                <w:b/>
                <w:bCs/>
                <w:color w:val="000000"/>
                <w:sz w:val="20"/>
                <w:szCs w:val="20"/>
                <w:lang w:val="en-GB"/>
              </w:rPr>
              <w:t>Additional readings:</w:t>
            </w:r>
          </w:p>
          <w:p w14:paraId="40BA0602" w14:textId="77777777" w:rsidR="00FC7EF9" w:rsidRDefault="00FC7EF9" w:rsidP="0073481C">
            <w:pPr>
              <w:numPr>
                <w:ilvl w:val="0"/>
                <w:numId w:val="13"/>
              </w:numPr>
              <w:ind w:left="284" w:hanging="227"/>
              <w:rPr>
                <w:rFonts w:ascii="Arial" w:hAnsi="Arial" w:cs="Arial"/>
                <w:bCs/>
                <w:sz w:val="20"/>
                <w:szCs w:val="20"/>
              </w:rPr>
            </w:pPr>
            <w:r w:rsidRPr="00FC7EF9">
              <w:rPr>
                <w:rFonts w:ascii="Arial" w:hAnsi="Arial" w:cs="Arial"/>
                <w:bCs/>
                <w:sz w:val="20"/>
                <w:szCs w:val="20"/>
              </w:rPr>
              <w:t>Dowd</w:t>
            </w:r>
            <w:r w:rsidR="0073481C">
              <w:rPr>
                <w:rFonts w:ascii="Arial" w:hAnsi="Arial" w:cs="Arial"/>
                <w:bCs/>
                <w:sz w:val="20"/>
                <w:szCs w:val="20"/>
              </w:rPr>
              <w:t>,</w:t>
            </w:r>
            <w:r w:rsidRPr="00FC7EF9">
              <w:rPr>
                <w:rFonts w:ascii="Arial" w:hAnsi="Arial" w:cs="Arial"/>
                <w:bCs/>
                <w:sz w:val="20"/>
                <w:szCs w:val="20"/>
              </w:rPr>
              <w:t xml:space="preserve"> </w:t>
            </w:r>
            <w:r w:rsidR="0073481C">
              <w:rPr>
                <w:rFonts w:ascii="Arial" w:hAnsi="Arial" w:cs="Arial"/>
                <w:bCs/>
                <w:sz w:val="20"/>
                <w:szCs w:val="20"/>
              </w:rPr>
              <w:t>K.</w:t>
            </w:r>
            <w:r w:rsidR="0073481C" w:rsidRPr="00FC7EF9">
              <w:rPr>
                <w:rFonts w:ascii="Arial" w:hAnsi="Arial" w:cs="Arial"/>
                <w:bCs/>
                <w:sz w:val="20"/>
                <w:szCs w:val="20"/>
              </w:rPr>
              <w:t xml:space="preserve"> </w:t>
            </w:r>
            <w:r>
              <w:rPr>
                <w:rFonts w:ascii="Arial" w:hAnsi="Arial" w:cs="Arial"/>
                <w:bCs/>
                <w:sz w:val="20"/>
                <w:szCs w:val="20"/>
              </w:rPr>
              <w:t>(2005)</w:t>
            </w:r>
            <w:r w:rsidR="004326EF">
              <w:rPr>
                <w:rFonts w:ascii="Arial" w:hAnsi="Arial" w:cs="Arial"/>
                <w:bCs/>
                <w:sz w:val="20"/>
                <w:szCs w:val="20"/>
              </w:rPr>
              <w:t>,</w:t>
            </w:r>
            <w:r>
              <w:rPr>
                <w:rFonts w:ascii="Arial" w:hAnsi="Arial" w:cs="Arial"/>
                <w:bCs/>
                <w:sz w:val="20"/>
                <w:szCs w:val="20"/>
              </w:rPr>
              <w:t xml:space="preserve"> </w:t>
            </w:r>
            <w:r w:rsidRPr="00FC7EF9">
              <w:rPr>
                <w:rFonts w:ascii="Arial" w:hAnsi="Arial" w:cs="Arial"/>
                <w:bCs/>
                <w:sz w:val="20"/>
                <w:szCs w:val="20"/>
              </w:rPr>
              <w:t>Measuring Market Risk, 2nd Edition</w:t>
            </w:r>
            <w:r>
              <w:rPr>
                <w:rFonts w:ascii="Arial" w:hAnsi="Arial" w:cs="Arial"/>
                <w:bCs/>
                <w:sz w:val="20"/>
                <w:szCs w:val="20"/>
              </w:rPr>
              <w:t>, Wiley Finance</w:t>
            </w:r>
            <w:r w:rsidR="008B50F4">
              <w:rPr>
                <w:rFonts w:ascii="Arial" w:hAnsi="Arial" w:cs="Arial"/>
                <w:bCs/>
                <w:sz w:val="20"/>
                <w:szCs w:val="20"/>
              </w:rPr>
              <w:t>.</w:t>
            </w:r>
            <w:r w:rsidR="0073481C">
              <w:rPr>
                <w:rFonts w:ascii="Arial" w:hAnsi="Arial" w:cs="Arial"/>
                <w:bCs/>
                <w:sz w:val="20"/>
                <w:szCs w:val="20"/>
              </w:rPr>
              <w:t xml:space="preserve"> (D)</w:t>
            </w:r>
          </w:p>
          <w:p w14:paraId="3B8551B8" w14:textId="77777777" w:rsidR="00112527" w:rsidRDefault="00112527" w:rsidP="00112527">
            <w:pPr>
              <w:ind w:left="57"/>
              <w:rPr>
                <w:rFonts w:ascii="Arial" w:hAnsi="Arial" w:cs="Arial"/>
                <w:sz w:val="20"/>
                <w:szCs w:val="20"/>
              </w:rPr>
            </w:pPr>
            <w:r>
              <w:rPr>
                <w:rFonts w:ascii="Arial" w:hAnsi="Arial" w:cs="Arial"/>
                <w:sz w:val="20"/>
                <w:szCs w:val="20"/>
              </w:rPr>
              <w:t>Other readings such as cases, simulations, journal papers, press articles will be provided periodically throughout the course via FEAA eLearning platform, e-mail or handed-in in class.</w:t>
            </w:r>
          </w:p>
          <w:p w14:paraId="049CD544" w14:textId="77777777" w:rsidR="00112527" w:rsidRPr="000F278F" w:rsidRDefault="00112527" w:rsidP="00112527">
            <w:pPr>
              <w:ind w:left="57"/>
              <w:rPr>
                <w:rFonts w:ascii="Arial" w:hAnsi="Arial" w:cs="Arial"/>
                <w:bCs/>
                <w:sz w:val="20"/>
                <w:szCs w:val="20"/>
              </w:rPr>
            </w:pPr>
          </w:p>
        </w:tc>
      </w:tr>
      <w:tr w:rsidR="008E16BE" w:rsidRPr="007D4A9E" w14:paraId="33E10F2C" w14:textId="77777777" w:rsidTr="00011613">
        <w:trPr>
          <w:trHeight w:val="255"/>
        </w:trPr>
        <w:tc>
          <w:tcPr>
            <w:tcW w:w="675" w:type="dxa"/>
            <w:tcBorders>
              <w:top w:val="single" w:sz="4" w:space="0" w:color="auto"/>
              <w:left w:val="single" w:sz="4" w:space="0" w:color="auto"/>
              <w:right w:val="single" w:sz="4" w:space="0" w:color="auto"/>
            </w:tcBorders>
            <w:vAlign w:val="center"/>
          </w:tcPr>
          <w:p w14:paraId="2C0842BB" w14:textId="77777777" w:rsidR="008E16BE" w:rsidRPr="007D4A9E" w:rsidRDefault="008E16BE" w:rsidP="008E16BE">
            <w:pPr>
              <w:ind w:left="57"/>
              <w:rPr>
                <w:rFonts w:ascii="Arial" w:hAnsi="Arial" w:cs="Arial"/>
                <w:b/>
                <w:sz w:val="20"/>
                <w:lang w:val="ro-RO"/>
              </w:rPr>
            </w:pPr>
            <w:r w:rsidRPr="007D4A9E">
              <w:rPr>
                <w:rFonts w:ascii="Arial" w:hAnsi="Arial" w:cs="Arial"/>
                <w:b/>
                <w:sz w:val="20"/>
                <w:lang w:val="ro-RO"/>
              </w:rPr>
              <w:t>8.2</w:t>
            </w:r>
          </w:p>
        </w:tc>
        <w:tc>
          <w:tcPr>
            <w:tcW w:w="3828" w:type="dxa"/>
            <w:tcBorders>
              <w:top w:val="single" w:sz="4" w:space="0" w:color="auto"/>
              <w:left w:val="single" w:sz="4" w:space="0" w:color="auto"/>
              <w:right w:val="single" w:sz="4" w:space="0" w:color="auto"/>
            </w:tcBorders>
            <w:vAlign w:val="center"/>
          </w:tcPr>
          <w:p w14:paraId="53F4B80E" w14:textId="77777777" w:rsidR="008E16BE" w:rsidRPr="007D4A9E" w:rsidRDefault="008E16BE" w:rsidP="008E16BE">
            <w:pPr>
              <w:ind w:left="57"/>
              <w:rPr>
                <w:rFonts w:ascii="Arial" w:hAnsi="Arial" w:cs="Arial"/>
                <w:b/>
                <w:sz w:val="20"/>
                <w:lang w:val="ro-RO"/>
              </w:rPr>
            </w:pPr>
            <w:r w:rsidRPr="007D4A9E">
              <w:rPr>
                <w:rFonts w:ascii="Arial" w:hAnsi="Arial" w:cs="Arial"/>
                <w:b/>
                <w:sz w:val="20"/>
                <w:lang w:val="ro-RO"/>
              </w:rPr>
              <w:t>Seminars / Labs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6E45CCCC" w14:textId="77777777" w:rsidR="008E16BE" w:rsidRPr="007D4A9E" w:rsidRDefault="008E16BE" w:rsidP="008E16BE">
            <w:pPr>
              <w:ind w:left="57"/>
              <w:rPr>
                <w:rFonts w:ascii="Arial" w:hAnsi="Arial" w:cs="Arial"/>
                <w:b/>
                <w:sz w:val="20"/>
                <w:lang w:val="ro-RO"/>
              </w:rPr>
            </w:pPr>
            <w:r w:rsidRPr="007D4A9E">
              <w:rPr>
                <w:rFonts w:ascii="Arial" w:hAnsi="Arial" w:cs="Arial"/>
                <w:b/>
                <w:sz w:val="20"/>
                <w:lang w:val="ro-RO"/>
              </w:rPr>
              <w:t>Teaching methods</w:t>
            </w:r>
          </w:p>
        </w:tc>
        <w:tc>
          <w:tcPr>
            <w:tcW w:w="1843" w:type="dxa"/>
            <w:tcBorders>
              <w:top w:val="single" w:sz="4" w:space="0" w:color="auto"/>
              <w:left w:val="single" w:sz="4" w:space="0" w:color="auto"/>
              <w:bottom w:val="single" w:sz="4" w:space="0" w:color="auto"/>
              <w:right w:val="single" w:sz="4" w:space="0" w:color="auto"/>
            </w:tcBorders>
            <w:vAlign w:val="center"/>
          </w:tcPr>
          <w:p w14:paraId="06CE948A" w14:textId="77777777" w:rsidR="008E16BE" w:rsidRPr="007D4A9E" w:rsidRDefault="008E16BE" w:rsidP="008E16BE">
            <w:pPr>
              <w:ind w:left="57"/>
              <w:rPr>
                <w:rFonts w:ascii="Arial" w:hAnsi="Arial" w:cs="Arial"/>
                <w:b/>
                <w:sz w:val="20"/>
                <w:lang w:val="ro-RO"/>
              </w:rPr>
            </w:pPr>
            <w:r w:rsidRPr="007D4A9E">
              <w:rPr>
                <w:rFonts w:ascii="Arial" w:hAnsi="Arial" w:cs="Arial"/>
                <w:b/>
                <w:sz w:val="20"/>
                <w:lang w:val="ro-RO"/>
              </w:rPr>
              <w:t xml:space="preserve">Observations </w:t>
            </w:r>
          </w:p>
          <w:p w14:paraId="3E25314C" w14:textId="77777777" w:rsidR="008E16BE" w:rsidRPr="007D4A9E" w:rsidRDefault="008E16BE" w:rsidP="008E16BE">
            <w:pPr>
              <w:ind w:left="57"/>
              <w:rPr>
                <w:rFonts w:ascii="Arial" w:hAnsi="Arial" w:cs="Arial"/>
                <w:b/>
                <w:sz w:val="16"/>
                <w:szCs w:val="16"/>
                <w:lang w:val="ro-RO"/>
              </w:rPr>
            </w:pPr>
            <w:r w:rsidRPr="007D4A9E">
              <w:rPr>
                <w:rFonts w:ascii="Arial" w:hAnsi="Arial" w:cs="Arial"/>
                <w:b/>
                <w:sz w:val="16"/>
                <w:szCs w:val="16"/>
                <w:lang w:val="ro-RO"/>
              </w:rPr>
              <w:t>(hours &amp; readings)</w:t>
            </w:r>
          </w:p>
        </w:tc>
      </w:tr>
      <w:tr w:rsidR="008E16BE" w:rsidRPr="007D4A9E" w14:paraId="46B38CBA" w14:textId="77777777" w:rsidTr="00D11055">
        <w:trPr>
          <w:trHeight w:val="567"/>
        </w:trPr>
        <w:tc>
          <w:tcPr>
            <w:tcW w:w="675" w:type="dxa"/>
            <w:tcBorders>
              <w:left w:val="single" w:sz="4" w:space="0" w:color="auto"/>
              <w:right w:val="single" w:sz="4" w:space="0" w:color="auto"/>
            </w:tcBorders>
            <w:vAlign w:val="center"/>
          </w:tcPr>
          <w:p w14:paraId="5C0FC74D" w14:textId="77777777" w:rsidR="008E16BE" w:rsidRPr="007D4A9E" w:rsidRDefault="008E16BE" w:rsidP="008E16BE">
            <w:pPr>
              <w:ind w:left="57"/>
              <w:jc w:val="center"/>
              <w:rPr>
                <w:rFonts w:ascii="Arial" w:hAnsi="Arial" w:cs="Arial"/>
                <w:sz w:val="20"/>
                <w:szCs w:val="20"/>
                <w:lang w:val="ro-RO"/>
              </w:rPr>
            </w:pPr>
            <w:r w:rsidRPr="007D4A9E">
              <w:rPr>
                <w:rFonts w:ascii="Arial" w:hAnsi="Arial" w:cs="Arial"/>
                <w:sz w:val="20"/>
                <w:szCs w:val="20"/>
                <w:lang w:val="ro-RO"/>
              </w:rPr>
              <w:t>1.</w:t>
            </w:r>
          </w:p>
        </w:tc>
        <w:tc>
          <w:tcPr>
            <w:tcW w:w="3828" w:type="dxa"/>
            <w:tcBorders>
              <w:left w:val="single" w:sz="4" w:space="0" w:color="auto"/>
              <w:right w:val="single" w:sz="4" w:space="0" w:color="auto"/>
            </w:tcBorders>
            <w:vAlign w:val="center"/>
          </w:tcPr>
          <w:p w14:paraId="645DB747" w14:textId="77777777" w:rsidR="008E16BE" w:rsidRPr="00DF026F" w:rsidRDefault="00941D84" w:rsidP="00941D84">
            <w:pPr>
              <w:pStyle w:val="BodyText"/>
              <w:rPr>
                <w:rFonts w:ascii="Arial" w:hAnsi="Arial" w:cs="Arial"/>
                <w:sz w:val="20"/>
                <w:szCs w:val="20"/>
                <w:rtl/>
              </w:rPr>
            </w:pPr>
            <w:r w:rsidRPr="004465B4">
              <w:rPr>
                <w:rFonts w:ascii="Arial" w:hAnsi="Arial" w:cs="Arial"/>
                <w:sz w:val="20"/>
                <w:szCs w:val="20"/>
              </w:rPr>
              <w:t>The characteristics of markets and market risk &amp; capital requirements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7A4D049E" w14:textId="77777777" w:rsidR="008E16BE" w:rsidRPr="007D4A9E" w:rsidRDefault="008E16BE" w:rsidP="008E16BE">
            <w:pPr>
              <w:ind w:left="57"/>
              <w:rPr>
                <w:rFonts w:ascii="Arial" w:hAnsi="Arial" w:cs="Arial"/>
                <w:sz w:val="20"/>
                <w:szCs w:val="20"/>
                <w:lang w:val="ro-RO"/>
              </w:rPr>
            </w:pPr>
            <w:r>
              <w:rPr>
                <w:rFonts w:ascii="Arial" w:hAnsi="Arial" w:cs="Arial"/>
                <w:sz w:val="20"/>
                <w:szCs w:val="20"/>
                <w:lang w:val="ro-RO"/>
              </w:rPr>
              <w:t>Small group discussion, Simulation, Random calling</w:t>
            </w:r>
          </w:p>
        </w:tc>
        <w:tc>
          <w:tcPr>
            <w:tcW w:w="1843" w:type="dxa"/>
            <w:tcBorders>
              <w:top w:val="single" w:sz="4" w:space="0" w:color="auto"/>
              <w:left w:val="single" w:sz="4" w:space="0" w:color="auto"/>
              <w:bottom w:val="single" w:sz="4" w:space="0" w:color="auto"/>
              <w:right w:val="single" w:sz="4" w:space="0" w:color="auto"/>
            </w:tcBorders>
            <w:vAlign w:val="center"/>
          </w:tcPr>
          <w:p w14:paraId="77B71BD4" w14:textId="77777777" w:rsidR="008E16BE" w:rsidRPr="002856E0" w:rsidRDefault="002856E0" w:rsidP="002856E0">
            <w:pPr>
              <w:pStyle w:val="BodyText"/>
              <w:rPr>
                <w:rFonts w:ascii="Arial" w:hAnsi="Arial" w:cs="Arial"/>
                <w:sz w:val="20"/>
                <w:szCs w:val="20"/>
                <w:lang w:val="ro-RO"/>
              </w:rPr>
            </w:pPr>
            <w:r w:rsidRPr="002856E0">
              <w:rPr>
                <w:rFonts w:ascii="Arial" w:hAnsi="Arial" w:cs="Arial"/>
                <w:sz w:val="20"/>
                <w:szCs w:val="20"/>
                <w:lang w:val="ro-RO"/>
              </w:rPr>
              <w:t>2 hrs:</w:t>
            </w:r>
            <w:r w:rsidR="00FF20FE">
              <w:rPr>
                <w:rFonts w:ascii="Arial" w:hAnsi="Arial" w:cs="Arial"/>
                <w:sz w:val="20"/>
                <w:szCs w:val="20"/>
                <w:lang w:val="ro-RO"/>
              </w:rPr>
              <w:t xml:space="preserve">  </w:t>
            </w:r>
            <w:r w:rsidR="0070017E">
              <w:rPr>
                <w:rFonts w:ascii="Arial" w:hAnsi="Arial" w:cs="Arial"/>
                <w:sz w:val="20"/>
                <w:szCs w:val="20"/>
                <w:lang w:val="ro-RO"/>
              </w:rPr>
              <w:t>AS(1</w:t>
            </w:r>
            <w:r w:rsidR="00FF20FE">
              <w:rPr>
                <w:rFonts w:ascii="Arial" w:hAnsi="Arial" w:cs="Arial"/>
                <w:sz w:val="20"/>
                <w:szCs w:val="20"/>
                <w:lang w:val="ro-RO"/>
              </w:rPr>
              <w:t>), A(IV.1.1-2)</w:t>
            </w:r>
          </w:p>
        </w:tc>
      </w:tr>
      <w:tr w:rsidR="004530C2" w:rsidRPr="007D4A9E" w14:paraId="43C0D581" w14:textId="77777777" w:rsidTr="00D11055">
        <w:trPr>
          <w:trHeight w:val="567"/>
        </w:trPr>
        <w:tc>
          <w:tcPr>
            <w:tcW w:w="675" w:type="dxa"/>
            <w:tcBorders>
              <w:left w:val="single" w:sz="4" w:space="0" w:color="auto"/>
              <w:right w:val="single" w:sz="4" w:space="0" w:color="auto"/>
            </w:tcBorders>
            <w:vAlign w:val="center"/>
          </w:tcPr>
          <w:p w14:paraId="712A8705" w14:textId="77777777" w:rsidR="004530C2" w:rsidRPr="007D4A9E" w:rsidRDefault="004530C2" w:rsidP="004530C2">
            <w:pPr>
              <w:ind w:left="57"/>
              <w:jc w:val="center"/>
              <w:rPr>
                <w:rFonts w:ascii="Arial" w:hAnsi="Arial" w:cs="Arial"/>
                <w:sz w:val="20"/>
                <w:szCs w:val="20"/>
                <w:lang w:val="ro-RO"/>
              </w:rPr>
            </w:pPr>
            <w:r w:rsidRPr="007D4A9E">
              <w:rPr>
                <w:rFonts w:ascii="Arial" w:hAnsi="Arial" w:cs="Arial"/>
                <w:sz w:val="20"/>
                <w:szCs w:val="20"/>
                <w:lang w:val="ro-RO"/>
              </w:rPr>
              <w:t>2.</w:t>
            </w:r>
          </w:p>
        </w:tc>
        <w:tc>
          <w:tcPr>
            <w:tcW w:w="3828" w:type="dxa"/>
            <w:tcBorders>
              <w:left w:val="single" w:sz="4" w:space="0" w:color="auto"/>
              <w:right w:val="single" w:sz="4" w:space="0" w:color="auto"/>
            </w:tcBorders>
            <w:vAlign w:val="center"/>
          </w:tcPr>
          <w:p w14:paraId="078AC7A7" w14:textId="77777777" w:rsidR="004530C2" w:rsidRPr="00E1320C" w:rsidRDefault="00941D84" w:rsidP="004530C2">
            <w:pPr>
              <w:pStyle w:val="BodyText"/>
              <w:rPr>
                <w:rFonts w:ascii="Arial" w:hAnsi="Arial" w:cs="Arial"/>
                <w:sz w:val="20"/>
                <w:szCs w:val="20"/>
              </w:rPr>
            </w:pPr>
            <w:r w:rsidRPr="004465B4">
              <w:rPr>
                <w:rFonts w:ascii="Arial" w:hAnsi="Arial" w:cs="Arial"/>
                <w:sz w:val="20"/>
                <w:szCs w:val="20"/>
              </w:rPr>
              <w:t>VaR models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7219F674" w14:textId="77777777" w:rsidR="004530C2" w:rsidRPr="007D4A9E" w:rsidRDefault="004530C2" w:rsidP="004530C2">
            <w:pPr>
              <w:ind w:left="57"/>
              <w:rPr>
                <w:rFonts w:ascii="Arial" w:hAnsi="Arial" w:cs="Arial"/>
                <w:sz w:val="20"/>
                <w:szCs w:val="20"/>
                <w:lang w:val="ro-RO"/>
              </w:rPr>
            </w:pPr>
            <w:r>
              <w:rPr>
                <w:rFonts w:ascii="Arial" w:hAnsi="Arial" w:cs="Arial"/>
                <w:sz w:val="20"/>
                <w:szCs w:val="20"/>
                <w:lang w:val="ro-RO"/>
              </w:rPr>
              <w:t>Small group discussion, Simulation, Random calling</w:t>
            </w:r>
          </w:p>
        </w:tc>
        <w:tc>
          <w:tcPr>
            <w:tcW w:w="1843" w:type="dxa"/>
            <w:tcBorders>
              <w:top w:val="single" w:sz="4" w:space="0" w:color="auto"/>
              <w:left w:val="single" w:sz="4" w:space="0" w:color="auto"/>
              <w:bottom w:val="single" w:sz="4" w:space="0" w:color="auto"/>
              <w:right w:val="single" w:sz="4" w:space="0" w:color="auto"/>
            </w:tcBorders>
            <w:vAlign w:val="center"/>
          </w:tcPr>
          <w:p w14:paraId="6910C775" w14:textId="77777777" w:rsidR="004530C2" w:rsidRPr="002856E0" w:rsidRDefault="002856E0" w:rsidP="00865BBA">
            <w:pPr>
              <w:rPr>
                <w:rFonts w:ascii="Arial" w:hAnsi="Arial" w:cs="Arial"/>
                <w:sz w:val="20"/>
                <w:szCs w:val="20"/>
                <w:lang w:val="ro-RO"/>
              </w:rPr>
            </w:pPr>
            <w:r w:rsidRPr="002856E0">
              <w:rPr>
                <w:rFonts w:ascii="Arial" w:hAnsi="Arial" w:cs="Arial"/>
                <w:sz w:val="20"/>
                <w:szCs w:val="20"/>
                <w:lang w:val="ro-RO"/>
              </w:rPr>
              <w:t xml:space="preserve">2 hrs: </w:t>
            </w:r>
            <w:r w:rsidR="00A93E25">
              <w:rPr>
                <w:rFonts w:ascii="Arial" w:hAnsi="Arial" w:cs="Arial"/>
                <w:sz w:val="20"/>
                <w:szCs w:val="20"/>
                <w:lang w:val="ro-RO"/>
              </w:rPr>
              <w:t xml:space="preserve"> AS (3.</w:t>
            </w:r>
            <w:r w:rsidR="00865BBA">
              <w:rPr>
                <w:rFonts w:ascii="Arial" w:hAnsi="Arial" w:cs="Arial"/>
                <w:sz w:val="20"/>
                <w:szCs w:val="20"/>
                <w:lang w:val="ro-RO"/>
              </w:rPr>
              <w:t>1</w:t>
            </w:r>
            <w:r w:rsidR="00A93E25">
              <w:rPr>
                <w:rFonts w:ascii="Arial" w:hAnsi="Arial" w:cs="Arial"/>
                <w:sz w:val="20"/>
                <w:szCs w:val="20"/>
                <w:lang w:val="ro-RO"/>
              </w:rPr>
              <w:t>), A(IV.1.9)</w:t>
            </w:r>
          </w:p>
        </w:tc>
      </w:tr>
      <w:tr w:rsidR="00941D84" w:rsidRPr="007D4A9E" w14:paraId="55F52553" w14:textId="77777777" w:rsidTr="00D11055">
        <w:trPr>
          <w:trHeight w:val="567"/>
        </w:trPr>
        <w:tc>
          <w:tcPr>
            <w:tcW w:w="675" w:type="dxa"/>
            <w:tcBorders>
              <w:left w:val="single" w:sz="4" w:space="0" w:color="auto"/>
              <w:right w:val="single" w:sz="4" w:space="0" w:color="auto"/>
            </w:tcBorders>
            <w:vAlign w:val="center"/>
          </w:tcPr>
          <w:p w14:paraId="57CB9552" w14:textId="77777777" w:rsidR="00941D84" w:rsidRPr="007D4A9E" w:rsidRDefault="00941D84" w:rsidP="00941D84">
            <w:pPr>
              <w:ind w:left="57"/>
              <w:jc w:val="center"/>
              <w:rPr>
                <w:rFonts w:ascii="Arial" w:hAnsi="Arial" w:cs="Arial"/>
                <w:sz w:val="20"/>
                <w:szCs w:val="20"/>
                <w:lang w:val="ro-RO"/>
              </w:rPr>
            </w:pPr>
            <w:r w:rsidRPr="007D4A9E">
              <w:rPr>
                <w:rFonts w:ascii="Arial" w:hAnsi="Arial" w:cs="Arial"/>
                <w:sz w:val="20"/>
                <w:szCs w:val="20"/>
                <w:lang w:val="ro-RO"/>
              </w:rPr>
              <w:t>3.</w:t>
            </w:r>
          </w:p>
        </w:tc>
        <w:tc>
          <w:tcPr>
            <w:tcW w:w="3828" w:type="dxa"/>
            <w:tcBorders>
              <w:left w:val="single" w:sz="4" w:space="0" w:color="auto"/>
              <w:right w:val="single" w:sz="4" w:space="0" w:color="auto"/>
            </w:tcBorders>
            <w:vAlign w:val="center"/>
          </w:tcPr>
          <w:p w14:paraId="382C545D" w14:textId="77777777" w:rsidR="00941D84" w:rsidRPr="00E1320C" w:rsidRDefault="00941D84" w:rsidP="00941D84">
            <w:pPr>
              <w:pStyle w:val="BodyText"/>
              <w:rPr>
                <w:rFonts w:ascii="Arial" w:hAnsi="Arial" w:cs="Arial"/>
                <w:sz w:val="20"/>
                <w:szCs w:val="20"/>
              </w:rPr>
            </w:pPr>
            <w:r w:rsidRPr="004465B4">
              <w:rPr>
                <w:rFonts w:ascii="Arial" w:hAnsi="Arial" w:cs="Arial"/>
                <w:sz w:val="20"/>
                <w:szCs w:val="20"/>
              </w:rPr>
              <w:t>VaR models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17AD4B01" w14:textId="77777777" w:rsidR="00941D84" w:rsidRPr="007D4A9E" w:rsidRDefault="00941D84" w:rsidP="00941D84">
            <w:pPr>
              <w:ind w:left="57"/>
              <w:rPr>
                <w:rFonts w:ascii="Arial" w:hAnsi="Arial" w:cs="Arial"/>
                <w:sz w:val="20"/>
                <w:szCs w:val="20"/>
                <w:lang w:val="ro-RO"/>
              </w:rPr>
            </w:pPr>
            <w:r>
              <w:rPr>
                <w:rFonts w:ascii="Arial" w:hAnsi="Arial" w:cs="Arial"/>
                <w:sz w:val="20"/>
                <w:szCs w:val="20"/>
                <w:lang w:val="ro-RO"/>
              </w:rPr>
              <w:t>Small group discussion, Presentations</w:t>
            </w:r>
          </w:p>
        </w:tc>
        <w:tc>
          <w:tcPr>
            <w:tcW w:w="1843" w:type="dxa"/>
            <w:tcBorders>
              <w:top w:val="single" w:sz="4" w:space="0" w:color="auto"/>
              <w:left w:val="single" w:sz="4" w:space="0" w:color="auto"/>
              <w:bottom w:val="single" w:sz="4" w:space="0" w:color="auto"/>
              <w:right w:val="single" w:sz="4" w:space="0" w:color="auto"/>
            </w:tcBorders>
            <w:vAlign w:val="center"/>
          </w:tcPr>
          <w:p w14:paraId="6E232952" w14:textId="77777777" w:rsidR="00941D84" w:rsidRPr="002856E0" w:rsidRDefault="002856E0" w:rsidP="0003384F">
            <w:pPr>
              <w:rPr>
                <w:rFonts w:ascii="Arial" w:hAnsi="Arial" w:cs="Arial"/>
                <w:sz w:val="20"/>
                <w:szCs w:val="20"/>
                <w:lang w:val="ro-RO"/>
              </w:rPr>
            </w:pPr>
            <w:r w:rsidRPr="002856E0">
              <w:rPr>
                <w:rFonts w:ascii="Arial" w:hAnsi="Arial" w:cs="Arial"/>
                <w:sz w:val="20"/>
                <w:szCs w:val="20"/>
                <w:lang w:val="ro-RO"/>
              </w:rPr>
              <w:t>2 hrs:</w:t>
            </w:r>
            <w:r w:rsidR="00A93E25">
              <w:rPr>
                <w:rFonts w:ascii="Arial" w:hAnsi="Arial" w:cs="Arial"/>
                <w:sz w:val="20"/>
                <w:szCs w:val="20"/>
                <w:lang w:val="ro-RO"/>
              </w:rPr>
              <w:t xml:space="preserve">  AS (3.</w:t>
            </w:r>
            <w:r w:rsidR="0003384F">
              <w:rPr>
                <w:rFonts w:ascii="Arial" w:hAnsi="Arial" w:cs="Arial"/>
                <w:sz w:val="20"/>
                <w:szCs w:val="20"/>
                <w:lang w:val="ro-RO"/>
              </w:rPr>
              <w:t>1</w:t>
            </w:r>
            <w:r w:rsidR="00A93E25">
              <w:rPr>
                <w:rFonts w:ascii="Arial" w:hAnsi="Arial" w:cs="Arial"/>
                <w:sz w:val="20"/>
                <w:szCs w:val="20"/>
                <w:lang w:val="ro-RO"/>
              </w:rPr>
              <w:t>), A</w:t>
            </w:r>
            <w:r w:rsidR="001851BA">
              <w:rPr>
                <w:rFonts w:ascii="Arial" w:hAnsi="Arial" w:cs="Arial"/>
                <w:sz w:val="20"/>
                <w:szCs w:val="20"/>
                <w:lang w:val="ro-RO"/>
              </w:rPr>
              <w:t xml:space="preserve"> </w:t>
            </w:r>
            <w:r w:rsidR="00A93E25">
              <w:rPr>
                <w:rFonts w:ascii="Arial" w:hAnsi="Arial" w:cs="Arial"/>
                <w:sz w:val="20"/>
                <w:szCs w:val="20"/>
                <w:lang w:val="ro-RO"/>
              </w:rPr>
              <w:t>(IV.1.9)</w:t>
            </w:r>
          </w:p>
        </w:tc>
      </w:tr>
      <w:tr w:rsidR="00941D84" w:rsidRPr="007D4A9E" w14:paraId="0038F5F7" w14:textId="77777777" w:rsidTr="00D11055">
        <w:trPr>
          <w:trHeight w:val="567"/>
        </w:trPr>
        <w:tc>
          <w:tcPr>
            <w:tcW w:w="675" w:type="dxa"/>
            <w:tcBorders>
              <w:left w:val="single" w:sz="4" w:space="0" w:color="auto"/>
              <w:right w:val="single" w:sz="4" w:space="0" w:color="auto"/>
            </w:tcBorders>
            <w:vAlign w:val="center"/>
          </w:tcPr>
          <w:p w14:paraId="38A5C8C7" w14:textId="77777777" w:rsidR="00941D84" w:rsidRPr="007D4A9E" w:rsidRDefault="00941D84" w:rsidP="00941D84">
            <w:pPr>
              <w:ind w:left="57"/>
              <w:jc w:val="center"/>
              <w:rPr>
                <w:rFonts w:ascii="Arial" w:hAnsi="Arial" w:cs="Arial"/>
                <w:sz w:val="20"/>
                <w:szCs w:val="20"/>
                <w:lang w:val="ro-RO"/>
              </w:rPr>
            </w:pPr>
            <w:r w:rsidRPr="007D4A9E">
              <w:rPr>
                <w:rFonts w:ascii="Arial" w:hAnsi="Arial" w:cs="Arial"/>
                <w:sz w:val="20"/>
                <w:szCs w:val="20"/>
                <w:lang w:val="ro-RO"/>
              </w:rPr>
              <w:t>4.</w:t>
            </w:r>
          </w:p>
        </w:tc>
        <w:tc>
          <w:tcPr>
            <w:tcW w:w="3828" w:type="dxa"/>
            <w:tcBorders>
              <w:left w:val="single" w:sz="4" w:space="0" w:color="auto"/>
              <w:right w:val="single" w:sz="4" w:space="0" w:color="auto"/>
            </w:tcBorders>
            <w:vAlign w:val="center"/>
          </w:tcPr>
          <w:p w14:paraId="4B145C26" w14:textId="77777777" w:rsidR="00941D84" w:rsidRPr="00E1320C" w:rsidRDefault="00941D84" w:rsidP="00941D84">
            <w:pPr>
              <w:pStyle w:val="BodyText"/>
              <w:rPr>
                <w:rFonts w:ascii="Arial" w:hAnsi="Arial" w:cs="Arial"/>
                <w:sz w:val="20"/>
                <w:szCs w:val="20"/>
              </w:rPr>
            </w:pPr>
            <w:r w:rsidRPr="004465B4">
              <w:rPr>
                <w:rFonts w:ascii="Arial" w:hAnsi="Arial" w:cs="Arial"/>
                <w:sz w:val="20"/>
                <w:szCs w:val="20"/>
              </w:rPr>
              <w:t>Advanced VaR models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6720002F" w14:textId="77777777" w:rsidR="00941D84" w:rsidRPr="000F278F" w:rsidRDefault="00941D84" w:rsidP="00941D84">
            <w:pPr>
              <w:ind w:left="57"/>
              <w:rPr>
                <w:rFonts w:ascii="Arial" w:hAnsi="Arial" w:cs="Arial"/>
                <w:sz w:val="20"/>
                <w:szCs w:val="20"/>
                <w:lang w:val="ro-RO"/>
              </w:rPr>
            </w:pPr>
            <w:r w:rsidRPr="009C1049">
              <w:rPr>
                <w:rFonts w:ascii="Arial" w:hAnsi="Arial" w:cs="Arial"/>
                <w:sz w:val="20"/>
                <w:szCs w:val="20"/>
                <w:lang w:val="ro-RO"/>
              </w:rPr>
              <w:t>Small group discussion, Presentations</w:t>
            </w:r>
          </w:p>
        </w:tc>
        <w:tc>
          <w:tcPr>
            <w:tcW w:w="1843" w:type="dxa"/>
            <w:tcBorders>
              <w:top w:val="single" w:sz="4" w:space="0" w:color="auto"/>
              <w:left w:val="single" w:sz="4" w:space="0" w:color="auto"/>
              <w:bottom w:val="single" w:sz="4" w:space="0" w:color="auto"/>
              <w:right w:val="single" w:sz="4" w:space="0" w:color="auto"/>
            </w:tcBorders>
            <w:vAlign w:val="center"/>
          </w:tcPr>
          <w:p w14:paraId="51B3F7DF" w14:textId="77777777" w:rsidR="00941D84" w:rsidRPr="002856E0" w:rsidRDefault="002856E0" w:rsidP="001851BA">
            <w:pPr>
              <w:rPr>
                <w:rFonts w:ascii="Arial" w:hAnsi="Arial" w:cs="Arial"/>
                <w:sz w:val="20"/>
                <w:szCs w:val="20"/>
                <w:lang w:val="ro-RO"/>
              </w:rPr>
            </w:pPr>
            <w:r w:rsidRPr="002856E0">
              <w:rPr>
                <w:rFonts w:ascii="Arial" w:hAnsi="Arial" w:cs="Arial"/>
                <w:sz w:val="20"/>
                <w:szCs w:val="20"/>
                <w:lang w:val="ro-RO"/>
              </w:rPr>
              <w:t>2 hrs:</w:t>
            </w:r>
            <w:r w:rsidR="00A93E25">
              <w:rPr>
                <w:rFonts w:ascii="Arial" w:hAnsi="Arial" w:cs="Arial"/>
                <w:sz w:val="20"/>
                <w:szCs w:val="20"/>
                <w:lang w:val="ro-RO"/>
              </w:rPr>
              <w:t xml:space="preserve">  </w:t>
            </w:r>
            <w:r w:rsidR="001851BA">
              <w:rPr>
                <w:rFonts w:ascii="Arial" w:hAnsi="Arial" w:cs="Arial"/>
                <w:sz w:val="20"/>
                <w:szCs w:val="20"/>
                <w:lang w:val="ro-RO"/>
              </w:rPr>
              <w:t xml:space="preserve">A </w:t>
            </w:r>
            <w:r w:rsidR="00A93E25">
              <w:rPr>
                <w:rFonts w:ascii="Arial" w:hAnsi="Arial" w:cs="Arial"/>
                <w:sz w:val="20"/>
                <w:szCs w:val="20"/>
                <w:lang w:val="ro-RO"/>
              </w:rPr>
              <w:t>(IV.4, IV.5)</w:t>
            </w:r>
            <w:r w:rsidR="00865BBA">
              <w:rPr>
                <w:rFonts w:ascii="Arial" w:hAnsi="Arial" w:cs="Arial"/>
                <w:sz w:val="20"/>
                <w:szCs w:val="20"/>
                <w:lang w:val="ro-RO"/>
              </w:rPr>
              <w:t>, AS (3.2-3)</w:t>
            </w:r>
          </w:p>
        </w:tc>
      </w:tr>
      <w:tr w:rsidR="00941D84" w:rsidRPr="007D4A9E" w14:paraId="0E45D52F" w14:textId="77777777" w:rsidTr="00D11055">
        <w:trPr>
          <w:trHeight w:val="567"/>
        </w:trPr>
        <w:tc>
          <w:tcPr>
            <w:tcW w:w="675" w:type="dxa"/>
            <w:tcBorders>
              <w:left w:val="single" w:sz="4" w:space="0" w:color="auto"/>
              <w:right w:val="single" w:sz="4" w:space="0" w:color="auto"/>
            </w:tcBorders>
            <w:vAlign w:val="center"/>
          </w:tcPr>
          <w:p w14:paraId="2440B0F1" w14:textId="77777777" w:rsidR="00941D84" w:rsidRPr="007D4A9E" w:rsidRDefault="00941D84" w:rsidP="00941D84">
            <w:pPr>
              <w:ind w:left="57"/>
              <w:jc w:val="center"/>
              <w:rPr>
                <w:rFonts w:ascii="Arial" w:hAnsi="Arial" w:cs="Arial"/>
                <w:sz w:val="20"/>
                <w:szCs w:val="20"/>
                <w:lang w:val="ro-RO"/>
              </w:rPr>
            </w:pPr>
            <w:r w:rsidRPr="007D4A9E">
              <w:rPr>
                <w:rFonts w:ascii="Arial" w:hAnsi="Arial" w:cs="Arial"/>
                <w:sz w:val="20"/>
                <w:szCs w:val="20"/>
                <w:lang w:val="ro-RO"/>
              </w:rPr>
              <w:t>5.</w:t>
            </w:r>
          </w:p>
        </w:tc>
        <w:tc>
          <w:tcPr>
            <w:tcW w:w="3828" w:type="dxa"/>
            <w:tcBorders>
              <w:left w:val="single" w:sz="4" w:space="0" w:color="auto"/>
              <w:right w:val="single" w:sz="4" w:space="0" w:color="auto"/>
            </w:tcBorders>
            <w:vAlign w:val="center"/>
          </w:tcPr>
          <w:p w14:paraId="60D0C778" w14:textId="77777777" w:rsidR="00941D84" w:rsidRPr="00E1320C" w:rsidRDefault="00941D84" w:rsidP="00941D84">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Equities and foreign exchange</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4813E7B" w14:textId="77777777" w:rsidR="00941D84" w:rsidRPr="000F278F" w:rsidRDefault="00941D84" w:rsidP="00941D84">
            <w:pPr>
              <w:ind w:left="57"/>
              <w:rPr>
                <w:rFonts w:ascii="Arial" w:hAnsi="Arial" w:cs="Arial"/>
                <w:sz w:val="20"/>
                <w:szCs w:val="20"/>
                <w:lang w:val="ro-RO"/>
              </w:rPr>
            </w:pPr>
            <w:r w:rsidRPr="009C1049">
              <w:rPr>
                <w:rFonts w:ascii="Arial" w:hAnsi="Arial" w:cs="Arial"/>
                <w:sz w:val="20"/>
                <w:szCs w:val="20"/>
                <w:lang w:val="ro-RO"/>
              </w:rPr>
              <w:t>Small group discussion, Presentations</w:t>
            </w:r>
          </w:p>
        </w:tc>
        <w:tc>
          <w:tcPr>
            <w:tcW w:w="1843" w:type="dxa"/>
            <w:tcBorders>
              <w:top w:val="single" w:sz="4" w:space="0" w:color="auto"/>
              <w:left w:val="single" w:sz="4" w:space="0" w:color="auto"/>
              <w:bottom w:val="single" w:sz="4" w:space="0" w:color="auto"/>
              <w:right w:val="single" w:sz="4" w:space="0" w:color="auto"/>
            </w:tcBorders>
            <w:vAlign w:val="center"/>
          </w:tcPr>
          <w:p w14:paraId="2D46C023" w14:textId="77777777" w:rsidR="00941D84" w:rsidRPr="002856E0" w:rsidRDefault="002856E0" w:rsidP="002856E0">
            <w:pPr>
              <w:pStyle w:val="BodyText"/>
              <w:rPr>
                <w:rFonts w:ascii="Arial" w:hAnsi="Arial" w:cs="Arial"/>
                <w:sz w:val="20"/>
                <w:szCs w:val="20"/>
                <w:lang w:val="ro-RO"/>
              </w:rPr>
            </w:pPr>
            <w:r w:rsidRPr="002856E0">
              <w:rPr>
                <w:rFonts w:ascii="Arial" w:hAnsi="Arial" w:cs="Arial"/>
                <w:sz w:val="20"/>
                <w:szCs w:val="20"/>
                <w:lang w:val="ro-RO"/>
              </w:rPr>
              <w:t>2 hrs:</w:t>
            </w:r>
            <w:r w:rsidR="00D03614">
              <w:rPr>
                <w:rFonts w:ascii="Arial" w:hAnsi="Arial" w:cs="Arial"/>
                <w:sz w:val="20"/>
                <w:szCs w:val="20"/>
                <w:lang w:val="ro-RO"/>
              </w:rPr>
              <w:t xml:space="preserve"> AS (</w:t>
            </w:r>
            <w:r w:rsidR="00E02597">
              <w:rPr>
                <w:rFonts w:ascii="Arial" w:hAnsi="Arial" w:cs="Arial"/>
                <w:sz w:val="20"/>
                <w:szCs w:val="20"/>
                <w:lang w:val="ro-RO"/>
              </w:rPr>
              <w:t>4.3-4</w:t>
            </w:r>
            <w:r w:rsidR="00D03614">
              <w:rPr>
                <w:rFonts w:ascii="Arial" w:hAnsi="Arial" w:cs="Arial"/>
                <w:sz w:val="20"/>
                <w:szCs w:val="20"/>
                <w:lang w:val="ro-RO"/>
              </w:rPr>
              <w:t>)</w:t>
            </w:r>
          </w:p>
        </w:tc>
      </w:tr>
      <w:tr w:rsidR="00941D84" w:rsidRPr="007D4A9E" w14:paraId="6397F5AD" w14:textId="77777777" w:rsidTr="00D11055">
        <w:trPr>
          <w:trHeight w:val="567"/>
        </w:trPr>
        <w:tc>
          <w:tcPr>
            <w:tcW w:w="675" w:type="dxa"/>
            <w:tcBorders>
              <w:left w:val="single" w:sz="4" w:space="0" w:color="auto"/>
              <w:right w:val="single" w:sz="4" w:space="0" w:color="auto"/>
            </w:tcBorders>
            <w:vAlign w:val="center"/>
          </w:tcPr>
          <w:p w14:paraId="28103714" w14:textId="77777777" w:rsidR="00941D84" w:rsidRPr="007D4A9E" w:rsidRDefault="00941D84" w:rsidP="00941D84">
            <w:pPr>
              <w:ind w:left="57"/>
              <w:jc w:val="center"/>
              <w:rPr>
                <w:rFonts w:ascii="Arial" w:hAnsi="Arial" w:cs="Arial"/>
                <w:sz w:val="20"/>
                <w:szCs w:val="20"/>
                <w:lang w:val="ro-RO"/>
              </w:rPr>
            </w:pPr>
            <w:r w:rsidRPr="007D4A9E">
              <w:rPr>
                <w:rFonts w:ascii="Arial" w:hAnsi="Arial" w:cs="Arial"/>
                <w:sz w:val="20"/>
                <w:szCs w:val="20"/>
                <w:lang w:val="ro-RO"/>
              </w:rPr>
              <w:t>6.</w:t>
            </w:r>
          </w:p>
        </w:tc>
        <w:tc>
          <w:tcPr>
            <w:tcW w:w="3828" w:type="dxa"/>
            <w:tcBorders>
              <w:left w:val="single" w:sz="4" w:space="0" w:color="auto"/>
              <w:right w:val="single" w:sz="4" w:space="0" w:color="auto"/>
            </w:tcBorders>
            <w:vAlign w:val="center"/>
          </w:tcPr>
          <w:p w14:paraId="111DCD4A" w14:textId="77777777" w:rsidR="00941D84" w:rsidRPr="00E1320C" w:rsidRDefault="00941D84" w:rsidP="00941D84">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Fixed income products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3F594D40" w14:textId="77777777" w:rsidR="00941D84" w:rsidRPr="000F278F" w:rsidRDefault="00941D84" w:rsidP="00941D84">
            <w:pPr>
              <w:ind w:left="57"/>
              <w:rPr>
                <w:rFonts w:ascii="Arial" w:hAnsi="Arial" w:cs="Arial"/>
                <w:sz w:val="20"/>
                <w:szCs w:val="20"/>
                <w:lang w:val="ro-RO"/>
              </w:rPr>
            </w:pPr>
            <w:r w:rsidRPr="009C1049">
              <w:rPr>
                <w:rFonts w:ascii="Arial" w:hAnsi="Arial" w:cs="Arial"/>
                <w:sz w:val="20"/>
                <w:szCs w:val="20"/>
                <w:lang w:val="ro-RO"/>
              </w:rPr>
              <w:t>Small group discussion, Presentations</w:t>
            </w:r>
          </w:p>
        </w:tc>
        <w:tc>
          <w:tcPr>
            <w:tcW w:w="1843" w:type="dxa"/>
            <w:tcBorders>
              <w:top w:val="single" w:sz="4" w:space="0" w:color="auto"/>
              <w:left w:val="single" w:sz="4" w:space="0" w:color="auto"/>
              <w:bottom w:val="single" w:sz="4" w:space="0" w:color="auto"/>
              <w:right w:val="single" w:sz="4" w:space="0" w:color="auto"/>
            </w:tcBorders>
            <w:vAlign w:val="center"/>
          </w:tcPr>
          <w:p w14:paraId="5FF56105" w14:textId="77777777" w:rsidR="00941D84" w:rsidRPr="002856E0" w:rsidRDefault="002856E0" w:rsidP="00E02597">
            <w:pPr>
              <w:pStyle w:val="BodyText"/>
              <w:rPr>
                <w:rFonts w:ascii="Arial" w:hAnsi="Arial" w:cs="Arial"/>
                <w:sz w:val="20"/>
                <w:szCs w:val="20"/>
                <w:lang w:val="ro-RO"/>
              </w:rPr>
            </w:pPr>
            <w:r w:rsidRPr="002856E0">
              <w:rPr>
                <w:rFonts w:ascii="Arial" w:hAnsi="Arial" w:cs="Arial"/>
                <w:sz w:val="20"/>
                <w:szCs w:val="20"/>
                <w:lang w:val="ro-RO"/>
              </w:rPr>
              <w:t>2 hrs:</w:t>
            </w:r>
            <w:r w:rsidR="00E02597">
              <w:rPr>
                <w:rFonts w:ascii="Arial" w:hAnsi="Arial" w:cs="Arial"/>
                <w:sz w:val="20"/>
                <w:szCs w:val="20"/>
                <w:lang w:val="ro-RO"/>
              </w:rPr>
              <w:t xml:space="preserve">  AS (4.2)</w:t>
            </w:r>
          </w:p>
        </w:tc>
      </w:tr>
      <w:tr w:rsidR="00694CF5" w:rsidRPr="007D4A9E" w14:paraId="362141CE" w14:textId="77777777" w:rsidTr="00D11055">
        <w:trPr>
          <w:trHeight w:val="567"/>
        </w:trPr>
        <w:tc>
          <w:tcPr>
            <w:tcW w:w="675" w:type="dxa"/>
            <w:tcBorders>
              <w:left w:val="single" w:sz="4" w:space="0" w:color="auto"/>
              <w:right w:val="single" w:sz="4" w:space="0" w:color="auto"/>
            </w:tcBorders>
            <w:vAlign w:val="center"/>
          </w:tcPr>
          <w:p w14:paraId="57B8C729" w14:textId="77777777" w:rsidR="00694CF5" w:rsidRPr="007D4A9E" w:rsidRDefault="00694CF5" w:rsidP="00694CF5">
            <w:pPr>
              <w:ind w:left="57"/>
              <w:jc w:val="center"/>
              <w:rPr>
                <w:rFonts w:ascii="Arial" w:hAnsi="Arial" w:cs="Arial"/>
                <w:sz w:val="20"/>
                <w:szCs w:val="20"/>
                <w:lang w:val="ro-RO"/>
              </w:rPr>
            </w:pPr>
            <w:r w:rsidRPr="007D4A9E">
              <w:rPr>
                <w:rFonts w:ascii="Arial" w:hAnsi="Arial" w:cs="Arial"/>
                <w:sz w:val="20"/>
                <w:szCs w:val="20"/>
                <w:lang w:val="ro-RO"/>
              </w:rPr>
              <w:t>7.</w:t>
            </w:r>
          </w:p>
        </w:tc>
        <w:tc>
          <w:tcPr>
            <w:tcW w:w="3828" w:type="dxa"/>
            <w:tcBorders>
              <w:left w:val="single" w:sz="4" w:space="0" w:color="auto"/>
              <w:right w:val="single" w:sz="4" w:space="0" w:color="auto"/>
            </w:tcBorders>
            <w:vAlign w:val="center"/>
          </w:tcPr>
          <w:p w14:paraId="66BD5D83" w14:textId="77777777" w:rsidR="00694CF5" w:rsidRPr="00E1320C" w:rsidRDefault="00941D84" w:rsidP="00694CF5">
            <w:pPr>
              <w:pStyle w:val="BodyText"/>
              <w:rPr>
                <w:rFonts w:ascii="Arial" w:hAnsi="Arial" w:cs="Arial"/>
                <w:sz w:val="20"/>
                <w:szCs w:val="20"/>
              </w:rPr>
            </w:pPr>
            <w:r w:rsidRPr="004465B4">
              <w:rPr>
                <w:rFonts w:ascii="Arial" w:hAnsi="Arial" w:cs="Arial"/>
                <w:sz w:val="20"/>
                <w:szCs w:val="20"/>
              </w:rPr>
              <w:t>Applied market risk:</w:t>
            </w:r>
            <w:r>
              <w:rPr>
                <w:rFonts w:ascii="Arial" w:hAnsi="Arial" w:cs="Arial"/>
                <w:sz w:val="20"/>
                <w:szCs w:val="20"/>
              </w:rPr>
              <w:t xml:space="preserve"> </w:t>
            </w:r>
            <w:r w:rsidRPr="004465B4">
              <w:rPr>
                <w:rFonts w:ascii="Arial" w:hAnsi="Arial" w:cs="Arial"/>
                <w:sz w:val="20"/>
                <w:szCs w:val="20"/>
              </w:rPr>
              <w:t>Fund management, banking &amp; non-financial firms</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09B960D5" w14:textId="77777777" w:rsidR="00694CF5" w:rsidRPr="000F278F" w:rsidRDefault="00694CF5" w:rsidP="00694CF5">
            <w:pPr>
              <w:ind w:left="57"/>
              <w:rPr>
                <w:rFonts w:ascii="Arial" w:hAnsi="Arial" w:cs="Arial"/>
                <w:sz w:val="20"/>
                <w:szCs w:val="20"/>
                <w:lang w:val="ro-RO"/>
              </w:rPr>
            </w:pPr>
            <w:r w:rsidRPr="009C1049">
              <w:rPr>
                <w:rFonts w:ascii="Arial" w:hAnsi="Arial" w:cs="Arial"/>
                <w:sz w:val="20"/>
                <w:szCs w:val="20"/>
                <w:lang w:val="ro-RO"/>
              </w:rPr>
              <w:t>Small group discussion, Presentations</w:t>
            </w:r>
          </w:p>
        </w:tc>
        <w:tc>
          <w:tcPr>
            <w:tcW w:w="1843" w:type="dxa"/>
            <w:tcBorders>
              <w:top w:val="single" w:sz="4" w:space="0" w:color="auto"/>
              <w:left w:val="single" w:sz="4" w:space="0" w:color="auto"/>
              <w:bottom w:val="single" w:sz="4" w:space="0" w:color="auto"/>
              <w:right w:val="single" w:sz="4" w:space="0" w:color="auto"/>
            </w:tcBorders>
            <w:vAlign w:val="center"/>
          </w:tcPr>
          <w:p w14:paraId="27C4709F" w14:textId="77777777" w:rsidR="00694CF5" w:rsidRPr="002856E0" w:rsidRDefault="002856E0" w:rsidP="002856E0">
            <w:pPr>
              <w:pStyle w:val="BodyText"/>
              <w:rPr>
                <w:rFonts w:ascii="Arial" w:hAnsi="Arial" w:cs="Arial"/>
                <w:sz w:val="20"/>
                <w:szCs w:val="20"/>
                <w:lang w:val="ro-RO"/>
              </w:rPr>
            </w:pPr>
            <w:r w:rsidRPr="002856E0">
              <w:rPr>
                <w:rFonts w:ascii="Arial" w:hAnsi="Arial" w:cs="Arial"/>
                <w:sz w:val="20"/>
                <w:szCs w:val="20"/>
                <w:lang w:val="ro-RO"/>
              </w:rPr>
              <w:t>2 hrs:</w:t>
            </w:r>
            <w:r>
              <w:rPr>
                <w:rFonts w:ascii="Arial" w:hAnsi="Arial" w:cs="Arial"/>
                <w:sz w:val="20"/>
                <w:szCs w:val="20"/>
                <w:lang w:val="ro-RO"/>
              </w:rPr>
              <w:t xml:space="preserve"> </w:t>
            </w:r>
            <w:r w:rsidR="007713BE">
              <w:rPr>
                <w:rFonts w:ascii="Arial" w:hAnsi="Arial" w:cs="Arial"/>
                <w:sz w:val="20"/>
                <w:szCs w:val="20"/>
                <w:lang w:val="ro-RO"/>
              </w:rPr>
              <w:t>AS (7,8)</w:t>
            </w:r>
          </w:p>
        </w:tc>
      </w:tr>
      <w:tr w:rsidR="00694CF5" w:rsidRPr="007D4A9E" w14:paraId="6DD373A8" w14:textId="77777777" w:rsidTr="00E1320C">
        <w:trPr>
          <w:trHeight w:val="1021"/>
        </w:trPr>
        <w:tc>
          <w:tcPr>
            <w:tcW w:w="9889" w:type="dxa"/>
            <w:gridSpan w:val="5"/>
            <w:tcBorders>
              <w:left w:val="single" w:sz="4" w:space="0" w:color="auto"/>
              <w:right w:val="single" w:sz="4" w:space="0" w:color="auto"/>
            </w:tcBorders>
            <w:vAlign w:val="center"/>
          </w:tcPr>
          <w:p w14:paraId="34E63E99" w14:textId="77777777" w:rsidR="00541474" w:rsidRDefault="00541474" w:rsidP="00694CF5">
            <w:pPr>
              <w:pStyle w:val="ColorfulList-Accent11"/>
              <w:ind w:left="57"/>
              <w:rPr>
                <w:rFonts w:ascii="Arial" w:hAnsi="Arial" w:cs="Arial"/>
                <w:b/>
                <w:bCs/>
                <w:color w:val="000000"/>
                <w:sz w:val="20"/>
                <w:szCs w:val="20"/>
                <w:lang w:val="en-GB"/>
              </w:rPr>
            </w:pPr>
          </w:p>
          <w:p w14:paraId="7FFC4759" w14:textId="77777777" w:rsidR="00694CF5" w:rsidRPr="007D4A9E" w:rsidRDefault="00694CF5" w:rsidP="00694CF5">
            <w:pPr>
              <w:pStyle w:val="ColorfulList-Accent11"/>
              <w:ind w:left="57"/>
              <w:rPr>
                <w:rFonts w:ascii="Arial" w:hAnsi="Arial" w:cs="Arial"/>
                <w:b/>
                <w:bCs/>
                <w:color w:val="FF0000"/>
                <w:sz w:val="20"/>
                <w:szCs w:val="20"/>
                <w:lang w:val="en-GB"/>
              </w:rPr>
            </w:pPr>
            <w:r w:rsidRPr="007D4A9E">
              <w:rPr>
                <w:rFonts w:ascii="Arial" w:hAnsi="Arial" w:cs="Arial"/>
                <w:b/>
                <w:bCs/>
                <w:color w:val="000000"/>
                <w:sz w:val="20"/>
                <w:szCs w:val="20"/>
                <w:lang w:val="en-GB"/>
              </w:rPr>
              <w:t xml:space="preserve">Bibliography </w:t>
            </w:r>
          </w:p>
          <w:p w14:paraId="0C4A2463" w14:textId="77777777" w:rsidR="00A53911" w:rsidRPr="007D4A9E" w:rsidRDefault="00A53911" w:rsidP="00A53911">
            <w:pPr>
              <w:pStyle w:val="ColorfulList-Accent11"/>
              <w:ind w:left="57"/>
              <w:rPr>
                <w:rFonts w:ascii="Arial" w:hAnsi="Arial" w:cs="Arial"/>
                <w:b/>
                <w:bCs/>
                <w:color w:val="000000"/>
                <w:sz w:val="20"/>
                <w:szCs w:val="20"/>
                <w:lang w:val="en-GB"/>
              </w:rPr>
            </w:pPr>
            <w:r w:rsidRPr="007D4A9E">
              <w:rPr>
                <w:rFonts w:ascii="Arial" w:hAnsi="Arial" w:cs="Arial"/>
                <w:b/>
                <w:bCs/>
                <w:color w:val="000000"/>
                <w:sz w:val="20"/>
                <w:szCs w:val="20"/>
                <w:lang w:val="en-GB"/>
              </w:rPr>
              <w:t>Main readings:</w:t>
            </w:r>
          </w:p>
          <w:p w14:paraId="1362919B" w14:textId="77777777" w:rsidR="00A53911" w:rsidRPr="00FC7EF9" w:rsidRDefault="009F07EA" w:rsidP="00A53911">
            <w:pPr>
              <w:numPr>
                <w:ilvl w:val="0"/>
                <w:numId w:val="13"/>
              </w:numPr>
              <w:ind w:left="284" w:hanging="227"/>
              <w:rPr>
                <w:rFonts w:ascii="Arial" w:hAnsi="Arial" w:cs="Arial"/>
                <w:bCs/>
                <w:iCs/>
                <w:sz w:val="20"/>
                <w:szCs w:val="20"/>
              </w:rPr>
            </w:pPr>
            <w:r w:rsidRPr="00FC7EF9">
              <w:rPr>
                <w:rFonts w:ascii="Arial" w:hAnsi="Arial" w:cs="Arial"/>
                <w:bCs/>
                <w:iCs/>
                <w:sz w:val="20"/>
                <w:szCs w:val="20"/>
              </w:rPr>
              <w:t>Alexander</w:t>
            </w:r>
            <w:r>
              <w:rPr>
                <w:rFonts w:ascii="Arial" w:hAnsi="Arial" w:cs="Arial"/>
                <w:bCs/>
                <w:iCs/>
                <w:sz w:val="20"/>
                <w:szCs w:val="20"/>
              </w:rPr>
              <w:t>,</w:t>
            </w:r>
            <w:r w:rsidRPr="00FC7EF9">
              <w:rPr>
                <w:rFonts w:ascii="Arial" w:hAnsi="Arial" w:cs="Arial"/>
                <w:bCs/>
                <w:iCs/>
                <w:sz w:val="20"/>
                <w:szCs w:val="20"/>
              </w:rPr>
              <w:t xml:space="preserve"> </w:t>
            </w:r>
            <w:r>
              <w:rPr>
                <w:rFonts w:ascii="Arial" w:hAnsi="Arial" w:cs="Arial"/>
                <w:bCs/>
                <w:iCs/>
                <w:sz w:val="20"/>
                <w:szCs w:val="20"/>
              </w:rPr>
              <w:t>C.</w:t>
            </w:r>
            <w:r w:rsidRPr="00FC7EF9">
              <w:rPr>
                <w:rFonts w:ascii="Arial" w:hAnsi="Arial" w:cs="Arial"/>
                <w:bCs/>
                <w:iCs/>
                <w:sz w:val="20"/>
                <w:szCs w:val="20"/>
              </w:rPr>
              <w:t xml:space="preserve"> </w:t>
            </w:r>
            <w:r>
              <w:rPr>
                <w:rFonts w:ascii="Arial" w:hAnsi="Arial" w:cs="Arial"/>
                <w:bCs/>
                <w:iCs/>
                <w:sz w:val="20"/>
                <w:szCs w:val="20"/>
              </w:rPr>
              <w:t xml:space="preserve">(2009), </w:t>
            </w:r>
            <w:r w:rsidR="00663781">
              <w:rPr>
                <w:rFonts w:ascii="Arial" w:hAnsi="Arial" w:cs="Arial"/>
                <w:bCs/>
                <w:iCs/>
                <w:sz w:val="20"/>
                <w:szCs w:val="20"/>
              </w:rPr>
              <w:t xml:space="preserve">Market Risk Analysis, </w:t>
            </w:r>
            <w:r>
              <w:rPr>
                <w:rFonts w:ascii="Arial" w:hAnsi="Arial" w:cs="Arial"/>
                <w:bCs/>
                <w:iCs/>
                <w:sz w:val="20"/>
                <w:szCs w:val="20"/>
              </w:rPr>
              <w:t>Volume IV: Value at Risk Models, Wiley. (A)</w:t>
            </w:r>
          </w:p>
          <w:p w14:paraId="47789E28" w14:textId="77777777" w:rsidR="00A53911" w:rsidRPr="00FC7EF9" w:rsidRDefault="009F07EA" w:rsidP="00A53911">
            <w:pPr>
              <w:numPr>
                <w:ilvl w:val="0"/>
                <w:numId w:val="13"/>
              </w:numPr>
              <w:ind w:left="284" w:hanging="227"/>
              <w:rPr>
                <w:rFonts w:ascii="Arial" w:hAnsi="Arial" w:cs="Arial"/>
                <w:bCs/>
                <w:iCs/>
                <w:sz w:val="20"/>
                <w:szCs w:val="20"/>
              </w:rPr>
            </w:pPr>
            <w:r w:rsidRPr="00291086">
              <w:rPr>
                <w:rFonts w:ascii="Arial" w:hAnsi="Arial" w:cs="Arial"/>
                <w:bCs/>
                <w:iCs/>
                <w:sz w:val="20"/>
                <w:szCs w:val="20"/>
              </w:rPr>
              <w:t>Alexander, C., Sheedy, E. (20</w:t>
            </w:r>
            <w:r w:rsidR="007C4ECD">
              <w:rPr>
                <w:rFonts w:ascii="Arial" w:hAnsi="Arial" w:cs="Arial"/>
                <w:bCs/>
                <w:iCs/>
                <w:sz w:val="20"/>
                <w:szCs w:val="20"/>
              </w:rPr>
              <w:t>15</w:t>
            </w:r>
            <w:r w:rsidRPr="00291086">
              <w:rPr>
                <w:rFonts w:ascii="Arial" w:hAnsi="Arial" w:cs="Arial"/>
                <w:bCs/>
                <w:iCs/>
                <w:sz w:val="20"/>
                <w:szCs w:val="20"/>
              </w:rPr>
              <w:t xml:space="preserve">), The Professional Risk Manager’s Handbook: A Comprehensive Guide to Current Theory and Best Practices,  Volume III: Book 3 – Market Risk, Asset </w:t>
            </w:r>
            <w:r w:rsidR="00412171">
              <w:rPr>
                <w:rFonts w:ascii="Arial" w:hAnsi="Arial" w:cs="Arial"/>
                <w:bCs/>
                <w:iCs/>
                <w:sz w:val="20"/>
                <w:szCs w:val="20"/>
              </w:rPr>
              <w:t xml:space="preserve">Liability </w:t>
            </w:r>
            <w:r w:rsidRPr="00291086">
              <w:rPr>
                <w:rFonts w:ascii="Arial" w:hAnsi="Arial" w:cs="Arial"/>
                <w:bCs/>
                <w:iCs/>
                <w:sz w:val="20"/>
                <w:szCs w:val="20"/>
              </w:rPr>
              <w:t>Management and Funds Transfer</w:t>
            </w:r>
            <w:r>
              <w:rPr>
                <w:rFonts w:ascii="Arial" w:hAnsi="Arial" w:cs="Arial"/>
                <w:bCs/>
                <w:iCs/>
                <w:sz w:val="20"/>
                <w:szCs w:val="20"/>
              </w:rPr>
              <w:t xml:space="preserve"> </w:t>
            </w:r>
            <w:r w:rsidRPr="00291086">
              <w:rPr>
                <w:rFonts w:ascii="Arial" w:hAnsi="Arial" w:cs="Arial"/>
                <w:bCs/>
                <w:iCs/>
                <w:sz w:val="20"/>
                <w:szCs w:val="20"/>
              </w:rPr>
              <w:t>Pricing</w:t>
            </w:r>
            <w:r>
              <w:rPr>
                <w:rFonts w:ascii="Arial" w:hAnsi="Arial" w:cs="Arial"/>
                <w:bCs/>
                <w:iCs/>
                <w:sz w:val="20"/>
                <w:szCs w:val="20"/>
              </w:rPr>
              <w:t xml:space="preserve">, </w:t>
            </w:r>
            <w:hyperlink r:id="rId8" w:history="1">
              <w:r w:rsidRPr="00291086">
                <w:rPr>
                  <w:rStyle w:val="Hyperlink"/>
                  <w:rFonts w:ascii="Arial" w:hAnsi="Arial" w:cs="Arial"/>
                  <w:bCs/>
                  <w:iCs/>
                  <w:sz w:val="20"/>
                  <w:szCs w:val="20"/>
                </w:rPr>
                <w:t>www.prmia.org</w:t>
              </w:r>
            </w:hyperlink>
            <w:r w:rsidRPr="00291086">
              <w:rPr>
                <w:rFonts w:ascii="Arial" w:hAnsi="Arial" w:cs="Arial"/>
                <w:bCs/>
                <w:iCs/>
                <w:sz w:val="20"/>
                <w:szCs w:val="20"/>
              </w:rPr>
              <w:t>. (AS)</w:t>
            </w:r>
          </w:p>
          <w:p w14:paraId="79583CDE" w14:textId="77777777" w:rsidR="00A53911" w:rsidRDefault="00A53911" w:rsidP="00A53911">
            <w:pPr>
              <w:pStyle w:val="ColorfulList-Accent11"/>
              <w:ind w:left="57"/>
              <w:rPr>
                <w:rFonts w:ascii="Arial" w:hAnsi="Arial" w:cs="Arial"/>
                <w:b/>
                <w:bCs/>
                <w:color w:val="000000"/>
                <w:sz w:val="20"/>
                <w:szCs w:val="20"/>
                <w:lang w:val="en-GB"/>
              </w:rPr>
            </w:pPr>
            <w:r w:rsidRPr="007D4A9E">
              <w:rPr>
                <w:rFonts w:ascii="Arial" w:hAnsi="Arial" w:cs="Arial"/>
                <w:b/>
                <w:bCs/>
                <w:color w:val="000000"/>
                <w:sz w:val="20"/>
                <w:szCs w:val="20"/>
                <w:lang w:val="en-GB"/>
              </w:rPr>
              <w:t>Additional readings:</w:t>
            </w:r>
          </w:p>
          <w:p w14:paraId="492416C5" w14:textId="77777777" w:rsidR="00A53911" w:rsidRPr="00A53911" w:rsidRDefault="009F07EA" w:rsidP="00A53911">
            <w:pPr>
              <w:numPr>
                <w:ilvl w:val="0"/>
                <w:numId w:val="13"/>
              </w:numPr>
              <w:ind w:left="284" w:hanging="227"/>
              <w:rPr>
                <w:rFonts w:ascii="Arial" w:hAnsi="Arial" w:cs="Arial"/>
                <w:sz w:val="20"/>
                <w:szCs w:val="20"/>
                <w:lang w:val="lt-LT"/>
              </w:rPr>
            </w:pPr>
            <w:r w:rsidRPr="00FC7EF9">
              <w:rPr>
                <w:rFonts w:ascii="Arial" w:hAnsi="Arial" w:cs="Arial"/>
                <w:bCs/>
                <w:sz w:val="20"/>
                <w:szCs w:val="20"/>
              </w:rPr>
              <w:t>Dowd</w:t>
            </w:r>
            <w:r>
              <w:rPr>
                <w:rFonts w:ascii="Arial" w:hAnsi="Arial" w:cs="Arial"/>
                <w:bCs/>
                <w:sz w:val="20"/>
                <w:szCs w:val="20"/>
              </w:rPr>
              <w:t>,</w:t>
            </w:r>
            <w:r w:rsidRPr="00FC7EF9">
              <w:rPr>
                <w:rFonts w:ascii="Arial" w:hAnsi="Arial" w:cs="Arial"/>
                <w:bCs/>
                <w:sz w:val="20"/>
                <w:szCs w:val="20"/>
              </w:rPr>
              <w:t xml:space="preserve"> </w:t>
            </w:r>
            <w:r>
              <w:rPr>
                <w:rFonts w:ascii="Arial" w:hAnsi="Arial" w:cs="Arial"/>
                <w:bCs/>
                <w:sz w:val="20"/>
                <w:szCs w:val="20"/>
              </w:rPr>
              <w:t>K.</w:t>
            </w:r>
            <w:r w:rsidRPr="00FC7EF9">
              <w:rPr>
                <w:rFonts w:ascii="Arial" w:hAnsi="Arial" w:cs="Arial"/>
                <w:bCs/>
                <w:sz w:val="20"/>
                <w:szCs w:val="20"/>
              </w:rPr>
              <w:t xml:space="preserve"> </w:t>
            </w:r>
            <w:r>
              <w:rPr>
                <w:rFonts w:ascii="Arial" w:hAnsi="Arial" w:cs="Arial"/>
                <w:bCs/>
                <w:sz w:val="20"/>
                <w:szCs w:val="20"/>
              </w:rPr>
              <w:t xml:space="preserve">(2005), </w:t>
            </w:r>
            <w:r w:rsidRPr="00FC7EF9">
              <w:rPr>
                <w:rFonts w:ascii="Arial" w:hAnsi="Arial" w:cs="Arial"/>
                <w:bCs/>
                <w:sz w:val="20"/>
                <w:szCs w:val="20"/>
              </w:rPr>
              <w:t>Measuring Market Risk, 2nd Edition</w:t>
            </w:r>
            <w:r>
              <w:rPr>
                <w:rFonts w:ascii="Arial" w:hAnsi="Arial" w:cs="Arial"/>
                <w:bCs/>
                <w:sz w:val="20"/>
                <w:szCs w:val="20"/>
              </w:rPr>
              <w:t>, Wiley Finance. (D)</w:t>
            </w:r>
          </w:p>
          <w:p w14:paraId="088A62CE" w14:textId="77777777" w:rsidR="00694CF5" w:rsidRPr="00541474" w:rsidRDefault="00694CF5" w:rsidP="00A53911">
            <w:pPr>
              <w:numPr>
                <w:ilvl w:val="0"/>
                <w:numId w:val="13"/>
              </w:numPr>
              <w:ind w:left="284" w:hanging="227"/>
              <w:rPr>
                <w:rFonts w:ascii="Arial" w:hAnsi="Arial" w:cs="Arial"/>
                <w:sz w:val="20"/>
                <w:szCs w:val="20"/>
                <w:lang w:val="lt-LT"/>
              </w:rPr>
            </w:pPr>
            <w:r>
              <w:rPr>
                <w:rFonts w:ascii="Arial" w:hAnsi="Arial" w:cs="Arial"/>
                <w:bCs/>
                <w:sz w:val="20"/>
                <w:szCs w:val="20"/>
              </w:rPr>
              <w:t>PRMIA Case studies (</w:t>
            </w:r>
            <w:hyperlink r:id="rId9" w:history="1">
              <w:r w:rsidR="00541474" w:rsidRPr="00154B75">
                <w:rPr>
                  <w:rStyle w:val="Hyperlink"/>
                  <w:rFonts w:ascii="Arial" w:hAnsi="Arial" w:cs="Arial"/>
                  <w:bCs/>
                  <w:sz w:val="20"/>
                  <w:szCs w:val="20"/>
                </w:rPr>
                <w:t>http://www.prmia.org/risk-resources/case-studies</w:t>
              </w:r>
            </w:hyperlink>
            <w:r>
              <w:rPr>
                <w:rFonts w:ascii="Arial" w:hAnsi="Arial" w:cs="Arial"/>
                <w:bCs/>
                <w:sz w:val="20"/>
                <w:szCs w:val="20"/>
              </w:rPr>
              <w:t>)</w:t>
            </w:r>
          </w:p>
          <w:p w14:paraId="3FFD2724" w14:textId="77777777" w:rsidR="00541474" w:rsidRPr="00F74404" w:rsidRDefault="00112527" w:rsidP="00112527">
            <w:pPr>
              <w:ind w:left="57"/>
              <w:rPr>
                <w:rFonts w:ascii="Arial" w:hAnsi="Arial" w:cs="Arial"/>
                <w:sz w:val="20"/>
                <w:szCs w:val="20"/>
                <w:lang w:val="lt-LT"/>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bl>
    <w:p w14:paraId="6408DD3B" w14:textId="77777777" w:rsidR="00EE3ECA" w:rsidRPr="007D4A9E" w:rsidRDefault="00EE3ECA" w:rsidP="00EE3EC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EE3ECA" w:rsidRPr="007D4A9E" w14:paraId="237F9F8D" w14:textId="77777777" w:rsidTr="00EE3ECA">
        <w:trPr>
          <w:trHeight w:val="255"/>
        </w:trPr>
        <w:tc>
          <w:tcPr>
            <w:tcW w:w="9889" w:type="dxa"/>
            <w:tcBorders>
              <w:top w:val="nil"/>
              <w:left w:val="nil"/>
              <w:bottom w:val="single" w:sz="4" w:space="0" w:color="auto"/>
              <w:right w:val="nil"/>
            </w:tcBorders>
            <w:vAlign w:val="center"/>
          </w:tcPr>
          <w:p w14:paraId="431BFB2C" w14:textId="77777777" w:rsidR="00EE3ECA" w:rsidRPr="007D4A9E" w:rsidRDefault="00EE3ECA" w:rsidP="007A6499">
            <w:pPr>
              <w:ind w:left="57"/>
              <w:rPr>
                <w:rFonts w:ascii="Arial" w:hAnsi="Arial" w:cs="Arial"/>
                <w:sz w:val="20"/>
                <w:lang w:val="ro-RO"/>
              </w:rPr>
            </w:pPr>
            <w:r w:rsidRPr="007D4A9E">
              <w:rPr>
                <w:rFonts w:ascii="Arial" w:hAnsi="Arial" w:cs="Arial"/>
                <w:b/>
                <w:sz w:val="20"/>
                <w:lang w:val="ro-RO"/>
              </w:rPr>
              <w:t xml:space="preserve">9. Corroboration of the course content with the expectations of community representatives, professional associations </w:t>
            </w:r>
            <w:r w:rsidR="007A6499" w:rsidRPr="007D4A9E">
              <w:rPr>
                <w:rFonts w:ascii="Arial" w:hAnsi="Arial" w:cs="Arial"/>
                <w:b/>
                <w:sz w:val="20"/>
                <w:lang w:val="ro-RO"/>
              </w:rPr>
              <w:t xml:space="preserve">and representative </w:t>
            </w:r>
            <w:r w:rsidRPr="007D4A9E">
              <w:rPr>
                <w:rFonts w:ascii="Arial" w:hAnsi="Arial" w:cs="Arial"/>
                <w:b/>
                <w:sz w:val="20"/>
                <w:lang w:val="ro-RO"/>
              </w:rPr>
              <w:t xml:space="preserve">employers </w:t>
            </w:r>
            <w:r w:rsidR="007A6499" w:rsidRPr="007D4A9E">
              <w:rPr>
                <w:rFonts w:ascii="Arial" w:hAnsi="Arial" w:cs="Arial"/>
                <w:b/>
                <w:sz w:val="20"/>
                <w:lang w:val="ro-RO"/>
              </w:rPr>
              <w:t xml:space="preserve">from </w:t>
            </w:r>
            <w:r w:rsidRPr="007D4A9E">
              <w:rPr>
                <w:rFonts w:ascii="Arial" w:hAnsi="Arial" w:cs="Arial"/>
                <w:b/>
                <w:sz w:val="20"/>
                <w:lang w:val="ro-RO"/>
              </w:rPr>
              <w:t>the programme</w:t>
            </w:r>
            <w:r w:rsidR="007A6499" w:rsidRPr="007D4A9E">
              <w:rPr>
                <w:rFonts w:ascii="Arial" w:hAnsi="Arial" w:cs="Arial"/>
                <w:b/>
                <w:sz w:val="20"/>
                <w:lang w:val="ro-RO"/>
              </w:rPr>
              <w:t>’s related field</w:t>
            </w:r>
          </w:p>
        </w:tc>
      </w:tr>
      <w:tr w:rsidR="007A6499" w:rsidRPr="007D4A9E" w14:paraId="506D32B0" w14:textId="77777777" w:rsidTr="00FE786F">
        <w:trPr>
          <w:trHeight w:val="557"/>
        </w:trPr>
        <w:tc>
          <w:tcPr>
            <w:tcW w:w="9889" w:type="dxa"/>
            <w:tcBorders>
              <w:top w:val="single" w:sz="4" w:space="0" w:color="auto"/>
              <w:left w:val="single" w:sz="4" w:space="0" w:color="auto"/>
              <w:bottom w:val="single" w:sz="4" w:space="0" w:color="auto"/>
              <w:right w:val="single" w:sz="4" w:space="0" w:color="auto"/>
            </w:tcBorders>
            <w:vAlign w:val="center"/>
          </w:tcPr>
          <w:p w14:paraId="7218B285" w14:textId="77777777" w:rsidR="0075094C" w:rsidRDefault="0075094C" w:rsidP="0075094C">
            <w:pPr>
              <w:ind w:left="57"/>
              <w:jc w:val="both"/>
              <w:rPr>
                <w:rFonts w:ascii="Arial" w:hAnsi="Arial" w:cs="Arial"/>
                <w:sz w:val="20"/>
              </w:rPr>
            </w:pPr>
            <w:r>
              <w:rPr>
                <w:rFonts w:ascii="Arial" w:hAnsi="Arial" w:cs="Arial"/>
                <w:sz w:val="20"/>
              </w:rPr>
              <w:t xml:space="preserve">This course provides students with the core knowledge, skills, and abilities that are generally accepted and applied by finance and investments professionals throughout the world. Topics are selected in accordance to the requirements of Charted Financial Analyst (CFA) and Professional Risk Manager (PRM) world-leading certifications for finance and risk management, to offer the adequate preparation for CFA and PRM exams. </w:t>
            </w:r>
          </w:p>
          <w:p w14:paraId="38859167" w14:textId="77777777" w:rsidR="0075094C" w:rsidRDefault="0075094C" w:rsidP="0075094C">
            <w:pPr>
              <w:ind w:left="57"/>
              <w:jc w:val="both"/>
              <w:rPr>
                <w:rFonts w:ascii="Arial" w:hAnsi="Arial" w:cs="Arial"/>
                <w:sz w:val="20"/>
              </w:rPr>
            </w:pPr>
            <w:r>
              <w:rPr>
                <w:rFonts w:ascii="Arial" w:hAnsi="Arial" w:cs="Arial"/>
                <w:sz w:val="20"/>
              </w:rPr>
              <w:t xml:space="preserve">The course content is correlated to that of similar courses taught at renowned universities and is </w:t>
            </w:r>
            <w:r>
              <w:rPr>
                <w:rFonts w:ascii="Arial" w:hAnsi="Arial" w:cs="Arial"/>
                <w:sz w:val="20"/>
              </w:rPr>
              <w:lastRenderedPageBreak/>
              <w:t xml:space="preserve">continuously updated based on the feedback of students and alumni. </w:t>
            </w:r>
          </w:p>
          <w:p w14:paraId="7727E445" w14:textId="77777777" w:rsidR="0032489D" w:rsidRPr="00F008A6" w:rsidRDefault="0075094C" w:rsidP="0075094C">
            <w:pPr>
              <w:widowControl w:val="0"/>
              <w:autoSpaceDE w:val="0"/>
              <w:autoSpaceDN w:val="0"/>
              <w:adjustRightInd w:val="0"/>
              <w:jc w:val="both"/>
              <w:rPr>
                <w:rFonts w:ascii="Arial" w:hAnsi="Arial" w:cs="Arial"/>
                <w:sz w:val="20"/>
                <w:szCs w:val="20"/>
              </w:rPr>
            </w:pPr>
            <w:r w:rsidRPr="00286F0A">
              <w:rPr>
                <w:rFonts w:ascii="Arial" w:hAnsi="Arial" w:cs="Arial"/>
                <w:sz w:val="20"/>
              </w:rPr>
              <w:t xml:space="preserve">Moreover, this </w:t>
            </w:r>
            <w:r>
              <w:rPr>
                <w:rFonts w:ascii="Arial" w:hAnsi="Arial" w:cs="Arial"/>
                <w:sz w:val="20"/>
              </w:rPr>
              <w:t xml:space="preserve">is a student-centered </w:t>
            </w:r>
            <w:r w:rsidRPr="00286F0A">
              <w:rPr>
                <w:rFonts w:ascii="Arial" w:hAnsi="Arial" w:cs="Arial"/>
                <w:sz w:val="20"/>
              </w:rPr>
              <w:t xml:space="preserve">course </w:t>
            </w:r>
            <w:r>
              <w:rPr>
                <w:rFonts w:ascii="Arial" w:hAnsi="Arial" w:cs="Arial"/>
                <w:sz w:val="20"/>
              </w:rPr>
              <w:t xml:space="preserve">that </w:t>
            </w:r>
            <w:r w:rsidRPr="00286F0A">
              <w:rPr>
                <w:rFonts w:ascii="Arial" w:hAnsi="Arial" w:cs="Arial"/>
                <w:sz w:val="20"/>
              </w:rPr>
              <w:t xml:space="preserve">follows the best practices of learning and teaching </w:t>
            </w:r>
            <w:r>
              <w:rPr>
                <w:rFonts w:ascii="Arial" w:hAnsi="Arial" w:cs="Arial"/>
                <w:sz w:val="20"/>
              </w:rPr>
              <w:t xml:space="preserve">in undergraduate education </w:t>
            </w:r>
            <w:r w:rsidRPr="00286F0A">
              <w:rPr>
                <w:rFonts w:ascii="Arial" w:hAnsi="Arial" w:cs="Arial"/>
                <w:sz w:val="20"/>
              </w:rPr>
              <w:t xml:space="preserve">through the adoption of a variety of active-learning instructional </w:t>
            </w:r>
            <w:r>
              <w:rPr>
                <w:rFonts w:ascii="Arial" w:hAnsi="Arial" w:cs="Arial"/>
                <w:sz w:val="20"/>
              </w:rPr>
              <w:t>methods.</w:t>
            </w:r>
          </w:p>
        </w:tc>
      </w:tr>
    </w:tbl>
    <w:p w14:paraId="083E5B17" w14:textId="4569F7B5" w:rsidR="0075094C" w:rsidRPr="007D4A9E" w:rsidRDefault="0075094C" w:rsidP="007A649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260"/>
        <w:gridCol w:w="2693"/>
        <w:gridCol w:w="1701"/>
      </w:tblGrid>
      <w:tr w:rsidR="007A6499" w:rsidRPr="007D4A9E" w14:paraId="3B0BD3CE" w14:textId="77777777" w:rsidTr="007A6499">
        <w:trPr>
          <w:trHeight w:val="255"/>
        </w:trPr>
        <w:tc>
          <w:tcPr>
            <w:tcW w:w="9889" w:type="dxa"/>
            <w:gridSpan w:val="4"/>
            <w:tcBorders>
              <w:top w:val="nil"/>
              <w:left w:val="nil"/>
              <w:bottom w:val="single" w:sz="4" w:space="0" w:color="auto"/>
              <w:right w:val="nil"/>
            </w:tcBorders>
            <w:vAlign w:val="center"/>
          </w:tcPr>
          <w:p w14:paraId="5B3929F7" w14:textId="77777777" w:rsidR="007A6499" w:rsidRPr="007D4A9E" w:rsidRDefault="007A6499" w:rsidP="007A6499">
            <w:pPr>
              <w:ind w:left="57"/>
              <w:rPr>
                <w:rFonts w:ascii="Arial" w:hAnsi="Arial" w:cs="Arial"/>
                <w:sz w:val="20"/>
                <w:lang w:val="ro-RO"/>
              </w:rPr>
            </w:pPr>
            <w:r w:rsidRPr="007D4A9E">
              <w:rPr>
                <w:rFonts w:ascii="Arial" w:hAnsi="Arial" w:cs="Arial"/>
                <w:b/>
                <w:sz w:val="20"/>
                <w:lang w:val="ro-RO"/>
              </w:rPr>
              <w:lastRenderedPageBreak/>
              <w:t>10. Assessment</w:t>
            </w:r>
          </w:p>
        </w:tc>
      </w:tr>
      <w:tr w:rsidR="00583EE3" w:rsidRPr="007D4A9E" w14:paraId="07442A65" w14:textId="77777777" w:rsidTr="00B12317">
        <w:trPr>
          <w:trHeight w:val="255"/>
        </w:trPr>
        <w:tc>
          <w:tcPr>
            <w:tcW w:w="2235" w:type="dxa"/>
            <w:tcBorders>
              <w:top w:val="single" w:sz="4" w:space="0" w:color="auto"/>
              <w:left w:val="single" w:sz="4" w:space="0" w:color="auto"/>
              <w:right w:val="single" w:sz="4" w:space="0" w:color="auto"/>
            </w:tcBorders>
            <w:vAlign w:val="center"/>
          </w:tcPr>
          <w:p w14:paraId="4FC94EF7" w14:textId="77777777" w:rsidR="007A6499" w:rsidRPr="007D4A9E" w:rsidRDefault="007A6499" w:rsidP="00625301">
            <w:pPr>
              <w:ind w:left="57"/>
              <w:rPr>
                <w:rFonts w:ascii="Arial" w:hAnsi="Arial" w:cs="Arial"/>
                <w:b/>
                <w:sz w:val="20"/>
                <w:lang w:val="ro-RO"/>
              </w:rPr>
            </w:pPr>
            <w:r w:rsidRPr="007D4A9E">
              <w:rPr>
                <w:rFonts w:ascii="Arial" w:hAnsi="Arial" w:cs="Arial"/>
                <w:b/>
                <w:sz w:val="20"/>
                <w:lang w:val="ro-RO"/>
              </w:rPr>
              <w:t>Type of activity</w:t>
            </w:r>
          </w:p>
        </w:tc>
        <w:tc>
          <w:tcPr>
            <w:tcW w:w="3260" w:type="dxa"/>
            <w:tcBorders>
              <w:top w:val="single" w:sz="4" w:space="0" w:color="auto"/>
              <w:left w:val="single" w:sz="4" w:space="0" w:color="auto"/>
              <w:right w:val="single" w:sz="4" w:space="0" w:color="auto"/>
            </w:tcBorders>
            <w:vAlign w:val="center"/>
          </w:tcPr>
          <w:p w14:paraId="78E73E5B" w14:textId="77777777" w:rsidR="007A6499" w:rsidRPr="007D4A9E" w:rsidRDefault="007A6499" w:rsidP="007A6499">
            <w:pPr>
              <w:ind w:left="57"/>
              <w:rPr>
                <w:rFonts w:ascii="Arial" w:hAnsi="Arial" w:cs="Arial"/>
                <w:b/>
                <w:sz w:val="20"/>
                <w:lang w:val="ro-RO"/>
              </w:rPr>
            </w:pPr>
            <w:r w:rsidRPr="007D4A9E">
              <w:rPr>
                <w:rFonts w:ascii="Arial" w:hAnsi="Arial" w:cs="Arial"/>
                <w:b/>
                <w:sz w:val="20"/>
                <w:lang w:val="ro-RO"/>
              </w:rPr>
              <w:t>10.1 Assessment criteria</w:t>
            </w:r>
          </w:p>
        </w:tc>
        <w:tc>
          <w:tcPr>
            <w:tcW w:w="2693" w:type="dxa"/>
            <w:tcBorders>
              <w:top w:val="single" w:sz="4" w:space="0" w:color="auto"/>
              <w:left w:val="single" w:sz="4" w:space="0" w:color="auto"/>
              <w:bottom w:val="single" w:sz="4" w:space="0" w:color="auto"/>
              <w:right w:val="single" w:sz="4" w:space="0" w:color="auto"/>
            </w:tcBorders>
            <w:vAlign w:val="center"/>
          </w:tcPr>
          <w:p w14:paraId="5A502716" w14:textId="77777777" w:rsidR="007A6499" w:rsidRPr="007D4A9E" w:rsidRDefault="007A6499" w:rsidP="007A6499">
            <w:pPr>
              <w:ind w:left="57"/>
              <w:rPr>
                <w:rFonts w:ascii="Arial" w:hAnsi="Arial" w:cs="Arial"/>
                <w:b/>
                <w:sz w:val="20"/>
                <w:lang w:val="ro-RO"/>
              </w:rPr>
            </w:pPr>
            <w:r w:rsidRPr="007D4A9E">
              <w:rPr>
                <w:rFonts w:ascii="Arial" w:hAnsi="Arial" w:cs="Arial"/>
                <w:b/>
                <w:sz w:val="20"/>
                <w:lang w:val="ro-RO"/>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4FF864E9" w14:textId="77777777" w:rsidR="007A6499" w:rsidRPr="007D4A9E" w:rsidRDefault="00583EE3" w:rsidP="007A6499">
            <w:pPr>
              <w:ind w:left="57"/>
              <w:rPr>
                <w:rFonts w:ascii="Arial" w:hAnsi="Arial" w:cs="Arial"/>
                <w:b/>
                <w:sz w:val="18"/>
                <w:szCs w:val="18"/>
                <w:lang w:val="ro-RO"/>
              </w:rPr>
            </w:pPr>
            <w:r w:rsidRPr="007D4A9E">
              <w:rPr>
                <w:rFonts w:ascii="Arial" w:hAnsi="Arial" w:cs="Arial"/>
                <w:b/>
                <w:sz w:val="20"/>
                <w:lang w:val="ro-RO"/>
              </w:rPr>
              <w:t xml:space="preserve">10.3 Weight in </w:t>
            </w:r>
            <w:r w:rsidR="00625301" w:rsidRPr="007D4A9E">
              <w:rPr>
                <w:rFonts w:ascii="Arial" w:hAnsi="Arial" w:cs="Arial"/>
                <w:b/>
                <w:sz w:val="20"/>
                <w:lang w:val="ro-RO"/>
              </w:rPr>
              <w:t>final grade (%)</w:t>
            </w:r>
          </w:p>
        </w:tc>
      </w:tr>
      <w:tr w:rsidR="00011613" w:rsidRPr="007D4A9E" w14:paraId="27033467" w14:textId="77777777" w:rsidTr="00156832">
        <w:trPr>
          <w:trHeight w:val="1850"/>
        </w:trPr>
        <w:tc>
          <w:tcPr>
            <w:tcW w:w="2235" w:type="dxa"/>
            <w:tcBorders>
              <w:left w:val="single" w:sz="4" w:space="0" w:color="auto"/>
              <w:right w:val="single" w:sz="4" w:space="0" w:color="auto"/>
            </w:tcBorders>
            <w:vAlign w:val="center"/>
          </w:tcPr>
          <w:p w14:paraId="5D1B1FCF" w14:textId="77777777" w:rsidR="00011613" w:rsidRPr="007D4A9E" w:rsidRDefault="00011613" w:rsidP="00625301">
            <w:pPr>
              <w:ind w:left="57"/>
              <w:rPr>
                <w:rFonts w:ascii="Arial" w:hAnsi="Arial" w:cs="Arial"/>
                <w:sz w:val="20"/>
                <w:szCs w:val="20"/>
                <w:lang w:val="ro-RO"/>
              </w:rPr>
            </w:pPr>
            <w:r w:rsidRPr="007D4A9E">
              <w:rPr>
                <w:rFonts w:ascii="Arial" w:hAnsi="Arial" w:cs="Arial"/>
                <w:sz w:val="20"/>
                <w:szCs w:val="20"/>
                <w:lang w:val="ro-RO"/>
              </w:rPr>
              <w:t>10.4 Lectures</w:t>
            </w:r>
          </w:p>
        </w:tc>
        <w:tc>
          <w:tcPr>
            <w:tcW w:w="3260" w:type="dxa"/>
            <w:tcBorders>
              <w:left w:val="single" w:sz="4" w:space="0" w:color="auto"/>
              <w:right w:val="single" w:sz="4" w:space="0" w:color="auto"/>
            </w:tcBorders>
            <w:vAlign w:val="center"/>
          </w:tcPr>
          <w:p w14:paraId="74A02E19" w14:textId="77777777" w:rsidR="00011613" w:rsidRPr="00B12317" w:rsidRDefault="00011613" w:rsidP="00B12317">
            <w:pPr>
              <w:spacing w:before="60" w:after="60"/>
              <w:rPr>
                <w:rFonts w:ascii="Arial" w:hAnsi="Arial" w:cs="Arial"/>
                <w:sz w:val="20"/>
                <w:szCs w:val="20"/>
                <w:lang w:val="lt-LT"/>
              </w:rPr>
            </w:pPr>
            <w:r w:rsidRPr="00B12317">
              <w:rPr>
                <w:rFonts w:ascii="Arial" w:hAnsi="Arial" w:cs="Arial"/>
                <w:sz w:val="20"/>
                <w:szCs w:val="20"/>
                <w:lang w:val="lt-LT"/>
              </w:rPr>
              <w:t>Coverage: topics cov</w:t>
            </w:r>
            <w:r>
              <w:rPr>
                <w:rFonts w:ascii="Arial" w:hAnsi="Arial" w:cs="Arial"/>
                <w:sz w:val="20"/>
                <w:szCs w:val="20"/>
                <w:lang w:val="lt-LT"/>
              </w:rPr>
              <w:t>ered in the</w:t>
            </w:r>
            <w:r w:rsidR="000F278F">
              <w:rPr>
                <w:rFonts w:ascii="Arial" w:hAnsi="Arial" w:cs="Arial"/>
                <w:sz w:val="20"/>
                <w:szCs w:val="20"/>
                <w:lang w:val="lt-LT"/>
              </w:rPr>
              <w:t xml:space="preserve"> lectures from week 1 to week 14</w:t>
            </w:r>
            <w:r w:rsidRPr="00B12317">
              <w:rPr>
                <w:rFonts w:ascii="Arial" w:hAnsi="Arial" w:cs="Arial"/>
                <w:sz w:val="20"/>
                <w:szCs w:val="20"/>
                <w:lang w:val="lt-LT"/>
              </w:rPr>
              <w:t>.</w:t>
            </w:r>
          </w:p>
          <w:p w14:paraId="4015767C" w14:textId="77777777" w:rsidR="00011613" w:rsidRPr="00B12317" w:rsidRDefault="00011613" w:rsidP="00B12317">
            <w:pPr>
              <w:spacing w:before="60" w:after="60"/>
              <w:rPr>
                <w:rFonts w:ascii="Arial" w:hAnsi="Arial" w:cs="Arial"/>
                <w:sz w:val="20"/>
                <w:szCs w:val="20"/>
                <w:lang w:val="lt-LT"/>
              </w:rPr>
            </w:pPr>
            <w:r w:rsidRPr="00B12317">
              <w:rPr>
                <w:rFonts w:ascii="Arial" w:hAnsi="Arial" w:cs="Arial"/>
                <w:sz w:val="20"/>
                <w:szCs w:val="20"/>
                <w:lang w:val="lt-LT"/>
              </w:rPr>
              <w:t>Format: Multiple choice questions + Calculation questions+ Open questions.</w:t>
            </w:r>
          </w:p>
          <w:p w14:paraId="126F4133" w14:textId="77777777" w:rsidR="00011613" w:rsidRPr="00B97E0C" w:rsidRDefault="00011613" w:rsidP="00B12317">
            <w:pPr>
              <w:spacing w:before="60" w:after="60"/>
              <w:rPr>
                <w:rFonts w:ascii="Arial" w:hAnsi="Arial" w:cs="Arial"/>
                <w:sz w:val="20"/>
                <w:szCs w:val="20"/>
                <w:lang w:val="lt-LT"/>
              </w:rPr>
            </w:pPr>
            <w:r>
              <w:rPr>
                <w:rFonts w:ascii="Arial" w:hAnsi="Arial" w:cs="Arial"/>
                <w:sz w:val="20"/>
                <w:szCs w:val="20"/>
                <w:lang w:val="lt-LT"/>
              </w:rPr>
              <w:t xml:space="preserve">Criteria: </w:t>
            </w:r>
            <w:r w:rsidRPr="00620B6E">
              <w:rPr>
                <w:rFonts w:ascii="Arial" w:hAnsi="Arial" w:cs="Arial"/>
                <w:sz w:val="20"/>
                <w:szCs w:val="20"/>
                <w:lang w:val="lt-LT"/>
              </w:rPr>
              <w:t>Clarity of explanation</w:t>
            </w:r>
            <w:r>
              <w:rPr>
                <w:rFonts w:ascii="Arial" w:hAnsi="Arial" w:cs="Arial"/>
                <w:sz w:val="20"/>
                <w:szCs w:val="20"/>
                <w:lang w:val="lt-LT"/>
              </w:rPr>
              <w:t xml:space="preserve"> and Accuracy of answers</w:t>
            </w:r>
          </w:p>
        </w:tc>
        <w:tc>
          <w:tcPr>
            <w:tcW w:w="2693" w:type="dxa"/>
            <w:tcBorders>
              <w:top w:val="single" w:sz="4" w:space="0" w:color="auto"/>
              <w:left w:val="single" w:sz="4" w:space="0" w:color="auto"/>
              <w:right w:val="single" w:sz="4" w:space="0" w:color="auto"/>
            </w:tcBorders>
            <w:vAlign w:val="center"/>
          </w:tcPr>
          <w:p w14:paraId="51250650" w14:textId="77777777" w:rsidR="00011613" w:rsidRPr="009C0958" w:rsidRDefault="00011613" w:rsidP="00156832">
            <w:pPr>
              <w:ind w:left="57"/>
              <w:rPr>
                <w:rFonts w:ascii="Arial" w:hAnsi="Arial" w:cs="Arial"/>
                <w:b/>
                <w:sz w:val="20"/>
                <w:szCs w:val="20"/>
                <w:lang w:val="ro-RO"/>
              </w:rPr>
            </w:pPr>
            <w:r>
              <w:rPr>
                <w:rFonts w:ascii="Arial" w:hAnsi="Arial" w:cs="Arial"/>
                <w:b/>
                <w:sz w:val="20"/>
                <w:szCs w:val="20"/>
                <w:lang w:val="lt-LT"/>
              </w:rPr>
              <w:t>Final exam</w:t>
            </w:r>
            <w:r>
              <w:rPr>
                <w:rFonts w:ascii="Arial" w:hAnsi="Arial" w:cs="Arial"/>
                <w:sz w:val="20"/>
                <w:szCs w:val="20"/>
                <w:lang w:val="lt-LT"/>
              </w:rPr>
              <w:t xml:space="preserve"> (multiple-choice, true-false and open questions)</w:t>
            </w:r>
          </w:p>
        </w:tc>
        <w:tc>
          <w:tcPr>
            <w:tcW w:w="1701" w:type="dxa"/>
            <w:tcBorders>
              <w:top w:val="single" w:sz="4" w:space="0" w:color="auto"/>
              <w:left w:val="single" w:sz="4" w:space="0" w:color="auto"/>
              <w:right w:val="single" w:sz="4" w:space="0" w:color="auto"/>
            </w:tcBorders>
            <w:vAlign w:val="center"/>
          </w:tcPr>
          <w:p w14:paraId="146FFB2A" w14:textId="77777777" w:rsidR="00011613" w:rsidRPr="007D4A9E" w:rsidRDefault="00011613" w:rsidP="00156832">
            <w:pPr>
              <w:ind w:left="57"/>
              <w:rPr>
                <w:rFonts w:ascii="Arial" w:hAnsi="Arial" w:cs="Arial"/>
                <w:sz w:val="20"/>
                <w:szCs w:val="20"/>
                <w:lang w:val="ro-RO"/>
              </w:rPr>
            </w:pPr>
            <w:r>
              <w:rPr>
                <w:rFonts w:ascii="Arial" w:hAnsi="Arial" w:cs="Arial"/>
                <w:sz w:val="20"/>
                <w:szCs w:val="20"/>
                <w:lang w:val="lt-LT"/>
              </w:rPr>
              <w:t>60%</w:t>
            </w:r>
          </w:p>
        </w:tc>
      </w:tr>
      <w:tr w:rsidR="009C0958" w:rsidRPr="007D4A9E" w14:paraId="4E3B7E98" w14:textId="77777777" w:rsidTr="00B12317">
        <w:trPr>
          <w:trHeight w:val="255"/>
        </w:trPr>
        <w:tc>
          <w:tcPr>
            <w:tcW w:w="2235" w:type="dxa"/>
            <w:vMerge w:val="restart"/>
            <w:tcBorders>
              <w:left w:val="single" w:sz="4" w:space="0" w:color="auto"/>
              <w:right w:val="single" w:sz="4" w:space="0" w:color="auto"/>
            </w:tcBorders>
            <w:vAlign w:val="center"/>
          </w:tcPr>
          <w:p w14:paraId="40FE2B75" w14:textId="77777777" w:rsidR="00B12317" w:rsidRPr="007D4A9E" w:rsidRDefault="009C0958" w:rsidP="00E1320C">
            <w:pPr>
              <w:ind w:left="57"/>
              <w:rPr>
                <w:rFonts w:ascii="Arial" w:hAnsi="Arial" w:cs="Arial"/>
                <w:sz w:val="20"/>
                <w:szCs w:val="20"/>
                <w:lang w:val="ro-RO"/>
              </w:rPr>
            </w:pPr>
            <w:r w:rsidRPr="007D4A9E">
              <w:rPr>
                <w:rFonts w:ascii="Arial" w:hAnsi="Arial" w:cs="Arial"/>
                <w:sz w:val="20"/>
                <w:szCs w:val="20"/>
                <w:lang w:val="ro-RO"/>
              </w:rPr>
              <w:t>10.5 Seminars/ Labs</w:t>
            </w:r>
          </w:p>
        </w:tc>
        <w:tc>
          <w:tcPr>
            <w:tcW w:w="3260" w:type="dxa"/>
            <w:tcBorders>
              <w:left w:val="single" w:sz="4" w:space="0" w:color="auto"/>
              <w:right w:val="single" w:sz="4" w:space="0" w:color="auto"/>
            </w:tcBorders>
            <w:vAlign w:val="center"/>
          </w:tcPr>
          <w:p w14:paraId="71D611C0" w14:textId="77777777" w:rsidR="009C0958" w:rsidRPr="008A3196" w:rsidRDefault="00B12317" w:rsidP="009C0958">
            <w:pPr>
              <w:spacing w:before="60" w:after="60"/>
              <w:rPr>
                <w:rFonts w:ascii="Arial" w:hAnsi="Arial" w:cs="Arial"/>
                <w:sz w:val="20"/>
                <w:szCs w:val="20"/>
                <w:lang w:val="lt-LT"/>
              </w:rPr>
            </w:pPr>
            <w:r>
              <w:rPr>
                <w:rFonts w:ascii="Arial" w:hAnsi="Arial" w:cs="Arial"/>
                <w:sz w:val="20"/>
                <w:szCs w:val="20"/>
                <w:lang w:val="lt-LT"/>
              </w:rPr>
              <w:t>A</w:t>
            </w:r>
            <w:r w:rsidR="009C0958" w:rsidRPr="008A3196">
              <w:rPr>
                <w:rFonts w:ascii="Arial" w:hAnsi="Arial" w:cs="Arial"/>
                <w:sz w:val="20"/>
                <w:szCs w:val="20"/>
                <w:lang w:val="lt-LT"/>
              </w:rPr>
              <w:t xml:space="preserve">ctive attitude during class, </w:t>
            </w:r>
            <w:r>
              <w:rPr>
                <w:rFonts w:ascii="Arial" w:hAnsi="Arial" w:cs="Arial"/>
                <w:sz w:val="20"/>
                <w:szCs w:val="20"/>
                <w:lang w:val="lt-LT"/>
              </w:rPr>
              <w:t>g</w:t>
            </w:r>
            <w:r w:rsidRPr="008A3196">
              <w:rPr>
                <w:rFonts w:ascii="Arial" w:hAnsi="Arial" w:cs="Arial"/>
                <w:sz w:val="20"/>
                <w:szCs w:val="20"/>
                <w:lang w:val="lt-LT"/>
              </w:rPr>
              <w:t xml:space="preserve">iving comments to fellow students </w:t>
            </w:r>
            <w:r w:rsidR="009C0958" w:rsidRPr="008A3196">
              <w:rPr>
                <w:rFonts w:ascii="Arial" w:hAnsi="Arial" w:cs="Arial"/>
                <w:sz w:val="20"/>
                <w:szCs w:val="20"/>
                <w:lang w:val="lt-LT"/>
              </w:rPr>
              <w:t>etc.</w:t>
            </w:r>
          </w:p>
        </w:tc>
        <w:tc>
          <w:tcPr>
            <w:tcW w:w="2693" w:type="dxa"/>
            <w:tcBorders>
              <w:top w:val="single" w:sz="4" w:space="0" w:color="auto"/>
              <w:left w:val="single" w:sz="4" w:space="0" w:color="auto"/>
              <w:bottom w:val="single" w:sz="4" w:space="0" w:color="auto"/>
              <w:right w:val="single" w:sz="4" w:space="0" w:color="auto"/>
            </w:tcBorders>
            <w:vAlign w:val="center"/>
          </w:tcPr>
          <w:p w14:paraId="3C73E252" w14:textId="77777777" w:rsidR="009C0958" w:rsidRPr="009C0958" w:rsidRDefault="00597FC9" w:rsidP="007A6499">
            <w:pPr>
              <w:ind w:left="57"/>
              <w:rPr>
                <w:rFonts w:ascii="Arial" w:hAnsi="Arial" w:cs="Arial"/>
                <w:b/>
                <w:sz w:val="20"/>
                <w:szCs w:val="20"/>
                <w:lang w:val="lt-LT"/>
              </w:rPr>
            </w:pPr>
            <w:r>
              <w:rPr>
                <w:rFonts w:ascii="Arial" w:hAnsi="Arial" w:cs="Arial"/>
                <w:b/>
                <w:sz w:val="20"/>
                <w:szCs w:val="20"/>
                <w:lang w:val="lt-LT"/>
              </w:rPr>
              <w:t>Active P</w:t>
            </w:r>
            <w:r w:rsidR="009C0958" w:rsidRPr="009C0958">
              <w:rPr>
                <w:rFonts w:ascii="Arial" w:hAnsi="Arial" w:cs="Arial"/>
                <w:b/>
                <w:sz w:val="20"/>
                <w:szCs w:val="20"/>
                <w:lang w:val="lt-LT"/>
              </w:rPr>
              <w:t>articipation</w:t>
            </w:r>
          </w:p>
        </w:tc>
        <w:tc>
          <w:tcPr>
            <w:tcW w:w="1701" w:type="dxa"/>
            <w:tcBorders>
              <w:top w:val="single" w:sz="4" w:space="0" w:color="auto"/>
              <w:left w:val="single" w:sz="4" w:space="0" w:color="auto"/>
              <w:bottom w:val="single" w:sz="4" w:space="0" w:color="auto"/>
              <w:right w:val="single" w:sz="4" w:space="0" w:color="auto"/>
            </w:tcBorders>
            <w:vAlign w:val="center"/>
          </w:tcPr>
          <w:p w14:paraId="44BE2919" w14:textId="77777777" w:rsidR="009C0958" w:rsidRPr="008A3196" w:rsidRDefault="009C0958" w:rsidP="007A6499">
            <w:pPr>
              <w:ind w:left="57"/>
              <w:rPr>
                <w:rFonts w:ascii="Arial" w:hAnsi="Arial" w:cs="Arial"/>
                <w:sz w:val="20"/>
                <w:szCs w:val="20"/>
                <w:lang w:val="lt-LT"/>
              </w:rPr>
            </w:pPr>
            <w:r>
              <w:rPr>
                <w:rFonts w:ascii="Arial" w:hAnsi="Arial" w:cs="Arial"/>
                <w:sz w:val="20"/>
                <w:szCs w:val="20"/>
                <w:lang w:val="lt-LT"/>
              </w:rPr>
              <w:t>10%</w:t>
            </w:r>
          </w:p>
        </w:tc>
      </w:tr>
      <w:tr w:rsidR="009C0958" w:rsidRPr="007D4A9E" w14:paraId="08E932A7" w14:textId="77777777" w:rsidTr="00B12317">
        <w:trPr>
          <w:trHeight w:val="255"/>
        </w:trPr>
        <w:tc>
          <w:tcPr>
            <w:tcW w:w="2235" w:type="dxa"/>
            <w:vMerge/>
            <w:tcBorders>
              <w:left w:val="single" w:sz="4" w:space="0" w:color="auto"/>
              <w:right w:val="single" w:sz="4" w:space="0" w:color="auto"/>
            </w:tcBorders>
            <w:vAlign w:val="center"/>
          </w:tcPr>
          <w:p w14:paraId="5B74773E" w14:textId="77777777" w:rsidR="009C0958" w:rsidRPr="007D4A9E" w:rsidRDefault="009C0958" w:rsidP="00583EE3">
            <w:pPr>
              <w:ind w:left="57"/>
              <w:rPr>
                <w:rFonts w:ascii="Arial" w:hAnsi="Arial" w:cs="Arial"/>
                <w:sz w:val="20"/>
                <w:szCs w:val="20"/>
                <w:lang w:val="ro-RO"/>
              </w:rPr>
            </w:pPr>
          </w:p>
        </w:tc>
        <w:tc>
          <w:tcPr>
            <w:tcW w:w="3260" w:type="dxa"/>
            <w:tcBorders>
              <w:left w:val="single" w:sz="4" w:space="0" w:color="auto"/>
              <w:right w:val="single" w:sz="4" w:space="0" w:color="auto"/>
            </w:tcBorders>
            <w:vAlign w:val="center"/>
          </w:tcPr>
          <w:p w14:paraId="1E0F6030" w14:textId="77777777" w:rsidR="00B12317" w:rsidRPr="00B12317" w:rsidRDefault="000F278F" w:rsidP="000F278F">
            <w:pPr>
              <w:spacing w:before="60" w:after="60"/>
              <w:rPr>
                <w:rFonts w:ascii="Arial" w:hAnsi="Arial" w:cs="Arial"/>
                <w:sz w:val="20"/>
                <w:szCs w:val="20"/>
                <w:lang w:val="lt-LT"/>
              </w:rPr>
            </w:pPr>
            <w:r w:rsidRPr="000F278F">
              <w:rPr>
                <w:rFonts w:ascii="Arial" w:hAnsi="Arial" w:cs="Arial"/>
                <w:sz w:val="20"/>
                <w:szCs w:val="20"/>
                <w:lang w:val="lt-LT"/>
              </w:rPr>
              <w:t xml:space="preserve">Presentation </w:t>
            </w:r>
            <w:r>
              <w:rPr>
                <w:rFonts w:ascii="Arial" w:hAnsi="Arial" w:cs="Arial"/>
                <w:sz w:val="20"/>
                <w:szCs w:val="20"/>
                <w:lang w:val="lt-LT"/>
              </w:rPr>
              <w:t xml:space="preserve">and </w:t>
            </w:r>
            <w:r w:rsidR="009C0958" w:rsidRPr="008A3196">
              <w:rPr>
                <w:rFonts w:ascii="Arial" w:hAnsi="Arial" w:cs="Arial"/>
                <w:sz w:val="20"/>
                <w:szCs w:val="20"/>
                <w:lang w:val="lt-LT"/>
              </w:rPr>
              <w:t>Accuracy of solution</w:t>
            </w:r>
            <w:r w:rsidR="009C0958">
              <w:rPr>
                <w:rFonts w:ascii="Arial" w:hAnsi="Arial" w:cs="Arial"/>
                <w:sz w:val="20"/>
                <w:szCs w:val="20"/>
                <w:lang w:val="lt-LT"/>
              </w:rPr>
              <w:t>s</w:t>
            </w:r>
          </w:p>
        </w:tc>
        <w:tc>
          <w:tcPr>
            <w:tcW w:w="2693" w:type="dxa"/>
            <w:tcBorders>
              <w:top w:val="single" w:sz="4" w:space="0" w:color="auto"/>
              <w:left w:val="single" w:sz="4" w:space="0" w:color="auto"/>
              <w:bottom w:val="single" w:sz="4" w:space="0" w:color="auto"/>
              <w:right w:val="single" w:sz="4" w:space="0" w:color="auto"/>
            </w:tcBorders>
            <w:vAlign w:val="center"/>
          </w:tcPr>
          <w:p w14:paraId="4EE9E309" w14:textId="77777777" w:rsidR="009C0958" w:rsidRPr="00603AA0" w:rsidRDefault="000F278F" w:rsidP="007A6499">
            <w:pPr>
              <w:ind w:left="57"/>
              <w:rPr>
                <w:rFonts w:ascii="Arial" w:hAnsi="Arial" w:cs="Arial"/>
                <w:b/>
                <w:sz w:val="20"/>
                <w:szCs w:val="20"/>
                <w:lang w:val="ro-RO"/>
              </w:rPr>
            </w:pPr>
            <w:r>
              <w:rPr>
                <w:rFonts w:ascii="Arial" w:hAnsi="Arial" w:cs="Arial"/>
                <w:b/>
                <w:sz w:val="20"/>
                <w:szCs w:val="20"/>
                <w:lang w:val="lt-LT"/>
              </w:rPr>
              <w:t xml:space="preserve">Case study and </w:t>
            </w:r>
            <w:r w:rsidR="009C0958" w:rsidRPr="00603AA0">
              <w:rPr>
                <w:rFonts w:ascii="Arial" w:hAnsi="Arial" w:cs="Arial"/>
                <w:b/>
                <w:sz w:val="20"/>
                <w:szCs w:val="20"/>
                <w:lang w:val="lt-LT"/>
              </w:rPr>
              <w:t>Individual assignments</w:t>
            </w:r>
          </w:p>
        </w:tc>
        <w:tc>
          <w:tcPr>
            <w:tcW w:w="1701" w:type="dxa"/>
            <w:tcBorders>
              <w:top w:val="single" w:sz="4" w:space="0" w:color="auto"/>
              <w:left w:val="single" w:sz="4" w:space="0" w:color="auto"/>
              <w:bottom w:val="single" w:sz="4" w:space="0" w:color="auto"/>
              <w:right w:val="single" w:sz="4" w:space="0" w:color="auto"/>
            </w:tcBorders>
            <w:vAlign w:val="center"/>
          </w:tcPr>
          <w:p w14:paraId="7DB7A2B0" w14:textId="77777777" w:rsidR="00B12317" w:rsidRPr="00B12317" w:rsidRDefault="00011613" w:rsidP="00B12317">
            <w:pPr>
              <w:ind w:left="57"/>
              <w:rPr>
                <w:rFonts w:ascii="Arial" w:hAnsi="Arial" w:cs="Arial"/>
                <w:sz w:val="20"/>
                <w:szCs w:val="20"/>
                <w:lang w:val="lt-LT"/>
              </w:rPr>
            </w:pPr>
            <w:r>
              <w:rPr>
                <w:rFonts w:ascii="Arial" w:hAnsi="Arial" w:cs="Arial"/>
                <w:sz w:val="20"/>
                <w:szCs w:val="20"/>
                <w:lang w:val="lt-LT"/>
              </w:rPr>
              <w:t>3</w:t>
            </w:r>
            <w:r w:rsidR="009C0958" w:rsidRPr="008A3196">
              <w:rPr>
                <w:rFonts w:ascii="Arial" w:hAnsi="Arial" w:cs="Arial"/>
                <w:sz w:val="20"/>
                <w:szCs w:val="20"/>
                <w:lang w:val="lt-LT"/>
              </w:rPr>
              <w:t>0%</w:t>
            </w:r>
          </w:p>
        </w:tc>
      </w:tr>
      <w:tr w:rsidR="00625301" w:rsidRPr="007D4A9E" w14:paraId="063D49F3" w14:textId="77777777" w:rsidTr="005D6EBC">
        <w:trPr>
          <w:trHeight w:val="255"/>
        </w:trPr>
        <w:tc>
          <w:tcPr>
            <w:tcW w:w="9889" w:type="dxa"/>
            <w:gridSpan w:val="4"/>
            <w:tcBorders>
              <w:left w:val="single" w:sz="4" w:space="0" w:color="auto"/>
              <w:right w:val="single" w:sz="4" w:space="0" w:color="auto"/>
            </w:tcBorders>
            <w:vAlign w:val="center"/>
          </w:tcPr>
          <w:p w14:paraId="7548D5C1" w14:textId="77777777" w:rsidR="00625301" w:rsidRPr="007D4A9E" w:rsidRDefault="00625301" w:rsidP="007A6499">
            <w:pPr>
              <w:ind w:left="57"/>
              <w:rPr>
                <w:rFonts w:ascii="Arial" w:hAnsi="Arial" w:cs="Arial"/>
                <w:sz w:val="20"/>
                <w:szCs w:val="20"/>
              </w:rPr>
            </w:pPr>
            <w:r w:rsidRPr="007D4A9E">
              <w:rPr>
                <w:rFonts w:ascii="Arial" w:hAnsi="Arial" w:cs="Arial"/>
                <w:sz w:val="20"/>
                <w:szCs w:val="20"/>
              </w:rPr>
              <w:t>10.6 Minimum performance standard</w:t>
            </w:r>
          </w:p>
        </w:tc>
      </w:tr>
      <w:tr w:rsidR="00625301" w:rsidRPr="007D4A9E" w14:paraId="601F3122" w14:textId="77777777" w:rsidTr="005862DF">
        <w:trPr>
          <w:trHeight w:val="567"/>
        </w:trPr>
        <w:tc>
          <w:tcPr>
            <w:tcW w:w="9889" w:type="dxa"/>
            <w:gridSpan w:val="4"/>
            <w:tcBorders>
              <w:left w:val="single" w:sz="4" w:space="0" w:color="auto"/>
              <w:right w:val="single" w:sz="4" w:space="0" w:color="auto"/>
            </w:tcBorders>
            <w:vAlign w:val="center"/>
          </w:tcPr>
          <w:p w14:paraId="784A9410" w14:textId="77777777" w:rsidR="00625301" w:rsidRPr="007D4A9E" w:rsidRDefault="00B12317" w:rsidP="00011613">
            <w:pPr>
              <w:numPr>
                <w:ilvl w:val="0"/>
                <w:numId w:val="13"/>
              </w:numPr>
              <w:ind w:left="284" w:hanging="227"/>
              <w:rPr>
                <w:rFonts w:ascii="Arial" w:hAnsi="Arial" w:cs="Arial"/>
                <w:sz w:val="20"/>
                <w:szCs w:val="20"/>
              </w:rPr>
            </w:pPr>
            <w:r w:rsidRPr="00B1191C">
              <w:rPr>
                <w:rFonts w:ascii="Arial" w:hAnsi="Arial" w:cs="Arial"/>
                <w:sz w:val="20"/>
                <w:szCs w:val="20"/>
              </w:rPr>
              <w:t xml:space="preserve">A minimum passing grade of 5, computed as </w:t>
            </w:r>
            <w:r w:rsidR="004D457C" w:rsidRPr="00B1191C">
              <w:rPr>
                <w:rFonts w:ascii="Arial" w:hAnsi="Arial" w:cs="Arial"/>
                <w:position w:val="-8"/>
                <w:sz w:val="20"/>
                <w:szCs w:val="20"/>
              </w:rPr>
              <w:object w:dxaOrig="2280" w:dyaOrig="280" w14:anchorId="4112F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14.25pt" o:ole="">
                  <v:imagedata r:id="rId10" o:title=""/>
                </v:shape>
                <o:OLEObject Type="Embed" ProgID="Equation.3" ShapeID="_x0000_i1025" DrawAspect="Content" ObjectID="_1759605522" r:id="rId11"/>
              </w:object>
            </w:r>
            <w:r w:rsidR="00011613">
              <w:rPr>
                <w:rFonts w:ascii="Arial" w:hAnsi="Arial" w:cs="Arial"/>
                <w:sz w:val="20"/>
                <w:szCs w:val="20"/>
              </w:rPr>
              <w:t>, where P – final grade,</w:t>
            </w:r>
            <w:r w:rsidR="00E1320C">
              <w:rPr>
                <w:rFonts w:ascii="Arial" w:hAnsi="Arial" w:cs="Arial"/>
                <w:sz w:val="20"/>
                <w:szCs w:val="20"/>
              </w:rPr>
              <w:t xml:space="preserve"> A</w:t>
            </w:r>
            <w:r w:rsidRPr="00B1191C">
              <w:rPr>
                <w:rFonts w:ascii="Arial" w:hAnsi="Arial" w:cs="Arial"/>
                <w:sz w:val="20"/>
                <w:szCs w:val="20"/>
              </w:rPr>
              <w:t xml:space="preserve"> – </w:t>
            </w:r>
            <w:r w:rsidR="00E1320C">
              <w:rPr>
                <w:rFonts w:ascii="Arial" w:hAnsi="Arial" w:cs="Arial"/>
                <w:sz w:val="20"/>
                <w:szCs w:val="20"/>
              </w:rPr>
              <w:t>Active participation and individual</w:t>
            </w:r>
            <w:r w:rsidR="00B24CC8">
              <w:rPr>
                <w:rFonts w:ascii="Arial" w:hAnsi="Arial" w:cs="Arial"/>
                <w:sz w:val="20"/>
                <w:szCs w:val="20"/>
              </w:rPr>
              <w:t xml:space="preserve"> </w:t>
            </w:r>
            <w:r w:rsidR="00E1320C">
              <w:rPr>
                <w:rFonts w:ascii="Arial" w:hAnsi="Arial" w:cs="Arial"/>
                <w:sz w:val="20"/>
                <w:szCs w:val="20"/>
              </w:rPr>
              <w:t>Assignments</w:t>
            </w:r>
            <w:r w:rsidRPr="00B1191C">
              <w:rPr>
                <w:rFonts w:ascii="Arial" w:hAnsi="Arial" w:cs="Arial"/>
                <w:sz w:val="20"/>
                <w:szCs w:val="20"/>
              </w:rPr>
              <w:t>, E – final exam grade.</w:t>
            </w:r>
          </w:p>
        </w:tc>
      </w:tr>
    </w:tbl>
    <w:p w14:paraId="27ACC0FE" w14:textId="77777777" w:rsidR="005862DF" w:rsidRPr="007D4A9E" w:rsidRDefault="005862DF" w:rsidP="00723E55">
      <w:pPr>
        <w:ind w:left="57"/>
        <w:rPr>
          <w:rFonts w:ascii="Arial" w:hAnsi="Arial" w:cs="Arial"/>
          <w:sz w:val="20"/>
          <w:lang w:val="ro-RO"/>
        </w:rPr>
      </w:pPr>
    </w:p>
    <w:tbl>
      <w:tblPr>
        <w:tblW w:w="9648" w:type="dxa"/>
        <w:tblLook w:val="01E0" w:firstRow="1" w:lastRow="1" w:firstColumn="1" w:lastColumn="1" w:noHBand="0" w:noVBand="0"/>
      </w:tblPr>
      <w:tblGrid>
        <w:gridCol w:w="2448"/>
        <w:gridCol w:w="1980"/>
        <w:gridCol w:w="1800"/>
        <w:gridCol w:w="3420"/>
      </w:tblGrid>
      <w:tr w:rsidR="009F11F4" w:rsidRPr="007D4A9E" w14:paraId="3AFD4D8F" w14:textId="77777777" w:rsidTr="002E69ED">
        <w:tc>
          <w:tcPr>
            <w:tcW w:w="2448" w:type="dxa"/>
          </w:tcPr>
          <w:p w14:paraId="2974895F"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w:t>
            </w:r>
          </w:p>
        </w:tc>
        <w:tc>
          <w:tcPr>
            <w:tcW w:w="3780" w:type="dxa"/>
            <w:gridSpan w:val="2"/>
          </w:tcPr>
          <w:p w14:paraId="76C6C4B8" w14:textId="77777777" w:rsidR="009F11F4" w:rsidRPr="007D4A9E" w:rsidRDefault="00583EE3" w:rsidP="00723E55">
            <w:pPr>
              <w:ind w:left="57"/>
              <w:rPr>
                <w:rFonts w:ascii="Arial" w:hAnsi="Arial" w:cs="Arial"/>
                <w:sz w:val="20"/>
                <w:szCs w:val="20"/>
                <w:lang w:val="ro-RO"/>
              </w:rPr>
            </w:pPr>
            <w:r w:rsidRPr="007D4A9E">
              <w:rPr>
                <w:rFonts w:ascii="Arial" w:hAnsi="Arial" w:cs="Arial"/>
                <w:sz w:val="20"/>
                <w:szCs w:val="20"/>
                <w:lang w:val="ro-RO"/>
              </w:rPr>
              <w:t>Course</w:t>
            </w:r>
            <w:r w:rsidR="009F11F4" w:rsidRPr="007D4A9E">
              <w:rPr>
                <w:rFonts w:ascii="Arial" w:hAnsi="Arial" w:cs="Arial"/>
                <w:sz w:val="20"/>
                <w:szCs w:val="20"/>
                <w:lang w:val="ro-RO"/>
              </w:rPr>
              <w:t xml:space="preserve"> Coordinator</w:t>
            </w:r>
          </w:p>
        </w:tc>
        <w:tc>
          <w:tcPr>
            <w:tcW w:w="3420" w:type="dxa"/>
          </w:tcPr>
          <w:p w14:paraId="4275C46C"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Seminar Coordinator</w:t>
            </w:r>
          </w:p>
        </w:tc>
      </w:tr>
      <w:tr w:rsidR="009F11F4" w:rsidRPr="007D4A9E" w14:paraId="52BEE563" w14:textId="77777777" w:rsidTr="002E69ED">
        <w:tc>
          <w:tcPr>
            <w:tcW w:w="2448" w:type="dxa"/>
          </w:tcPr>
          <w:p w14:paraId="22953720" w14:textId="4B084178" w:rsidR="009F11F4" w:rsidRPr="007D4A9E" w:rsidRDefault="0039205E" w:rsidP="00DF5A03">
            <w:pPr>
              <w:ind w:left="57"/>
              <w:rPr>
                <w:rFonts w:ascii="Arial" w:hAnsi="Arial" w:cs="Arial"/>
                <w:sz w:val="20"/>
                <w:szCs w:val="20"/>
                <w:lang w:val="ro-RO"/>
              </w:rPr>
            </w:pPr>
            <w:r>
              <w:rPr>
                <w:rFonts w:ascii="Arial" w:hAnsi="Arial" w:cs="Arial"/>
                <w:sz w:val="20"/>
                <w:szCs w:val="20"/>
                <w:lang w:val="ro-RO"/>
              </w:rPr>
              <w:t>14</w:t>
            </w:r>
            <w:r w:rsidR="009F11F4" w:rsidRPr="007D4A9E">
              <w:rPr>
                <w:rFonts w:ascii="Arial" w:hAnsi="Arial" w:cs="Arial"/>
                <w:sz w:val="20"/>
                <w:szCs w:val="20"/>
                <w:lang w:val="ro-RO"/>
              </w:rPr>
              <w:t>.</w:t>
            </w:r>
            <w:r w:rsidR="00583EE3" w:rsidRPr="007D4A9E">
              <w:rPr>
                <w:rFonts w:ascii="Arial" w:hAnsi="Arial" w:cs="Arial"/>
                <w:sz w:val="20"/>
                <w:szCs w:val="20"/>
                <w:lang w:val="ro-RO"/>
              </w:rPr>
              <w:t>09</w:t>
            </w:r>
            <w:r w:rsidR="009F11F4" w:rsidRPr="007D4A9E">
              <w:rPr>
                <w:rFonts w:ascii="Arial" w:hAnsi="Arial" w:cs="Arial"/>
                <w:sz w:val="20"/>
                <w:szCs w:val="20"/>
                <w:lang w:val="ro-RO"/>
              </w:rPr>
              <w:t>.20</w:t>
            </w:r>
            <w:r>
              <w:rPr>
                <w:rFonts w:ascii="Arial" w:hAnsi="Arial" w:cs="Arial"/>
                <w:sz w:val="20"/>
                <w:szCs w:val="20"/>
                <w:lang w:val="ro-RO"/>
              </w:rPr>
              <w:t>2</w:t>
            </w:r>
            <w:r w:rsidR="00E95D58">
              <w:rPr>
                <w:rFonts w:ascii="Arial" w:hAnsi="Arial" w:cs="Arial"/>
                <w:sz w:val="20"/>
                <w:szCs w:val="20"/>
                <w:lang w:val="ro-RO"/>
              </w:rPr>
              <w:t>3</w:t>
            </w:r>
          </w:p>
        </w:tc>
        <w:tc>
          <w:tcPr>
            <w:tcW w:w="3780" w:type="dxa"/>
            <w:gridSpan w:val="2"/>
          </w:tcPr>
          <w:p w14:paraId="517087BD" w14:textId="77777777" w:rsidR="009F11F4" w:rsidRPr="00EB6E5D" w:rsidRDefault="00085D3E" w:rsidP="0075094C">
            <w:pPr>
              <w:ind w:left="57"/>
              <w:rPr>
                <w:rFonts w:ascii="Arial" w:hAnsi="Arial" w:cs="Arial"/>
                <w:sz w:val="20"/>
                <w:szCs w:val="20"/>
                <w:lang w:val="ro-RO"/>
              </w:rPr>
            </w:pPr>
            <w:r w:rsidRPr="00085D3E">
              <w:rPr>
                <w:rFonts w:ascii="Arial" w:hAnsi="Arial" w:cs="Arial"/>
                <w:sz w:val="20"/>
                <w:szCs w:val="20"/>
                <w:lang w:val="ro-RO"/>
              </w:rPr>
              <w:t>Prof. Bogdan CĂPRARU</w:t>
            </w:r>
          </w:p>
        </w:tc>
        <w:tc>
          <w:tcPr>
            <w:tcW w:w="3420" w:type="dxa"/>
          </w:tcPr>
          <w:p w14:paraId="65143194" w14:textId="77777777" w:rsidR="009F11F4" w:rsidRPr="00EB6E5D" w:rsidRDefault="00085D3E" w:rsidP="0075094C">
            <w:pPr>
              <w:ind w:left="57"/>
              <w:rPr>
                <w:rFonts w:ascii="Arial" w:hAnsi="Arial" w:cs="Arial"/>
                <w:sz w:val="20"/>
                <w:szCs w:val="20"/>
                <w:lang w:val="ro-RO"/>
              </w:rPr>
            </w:pPr>
            <w:r w:rsidRPr="00085D3E">
              <w:rPr>
                <w:rFonts w:ascii="Arial" w:hAnsi="Arial" w:cs="Arial"/>
                <w:sz w:val="20"/>
                <w:szCs w:val="20"/>
                <w:lang w:val="ro-RO"/>
              </w:rPr>
              <w:t>Prof. Bogdan CĂPRARU</w:t>
            </w:r>
          </w:p>
        </w:tc>
      </w:tr>
      <w:tr w:rsidR="009F11F4" w:rsidRPr="007D4A9E" w14:paraId="53B4F3C1" w14:textId="77777777" w:rsidTr="002E69ED">
        <w:tc>
          <w:tcPr>
            <w:tcW w:w="2448" w:type="dxa"/>
          </w:tcPr>
          <w:p w14:paraId="0072F304" w14:textId="77777777" w:rsidR="009F11F4" w:rsidRPr="007D4A9E" w:rsidRDefault="009F11F4" w:rsidP="00723E55">
            <w:pPr>
              <w:ind w:left="57"/>
              <w:rPr>
                <w:rFonts w:ascii="Arial" w:hAnsi="Arial" w:cs="Arial"/>
                <w:sz w:val="20"/>
                <w:szCs w:val="20"/>
                <w:lang w:val="ro-RO"/>
              </w:rPr>
            </w:pPr>
          </w:p>
        </w:tc>
        <w:tc>
          <w:tcPr>
            <w:tcW w:w="3780" w:type="dxa"/>
            <w:gridSpan w:val="2"/>
          </w:tcPr>
          <w:p w14:paraId="54E19115" w14:textId="77777777" w:rsidR="009F11F4" w:rsidRPr="007D4A9E" w:rsidRDefault="009F11F4" w:rsidP="00723E55">
            <w:pPr>
              <w:ind w:left="57"/>
              <w:rPr>
                <w:rFonts w:ascii="Arial" w:hAnsi="Arial" w:cs="Arial"/>
                <w:sz w:val="20"/>
                <w:szCs w:val="20"/>
                <w:lang w:val="ro-RO"/>
              </w:rPr>
            </w:pPr>
          </w:p>
          <w:p w14:paraId="6C87A80C" w14:textId="77777777" w:rsidR="009F11F4" w:rsidRPr="007D4A9E" w:rsidRDefault="009F11F4" w:rsidP="00723E55">
            <w:pPr>
              <w:ind w:left="57"/>
              <w:rPr>
                <w:rFonts w:ascii="Arial" w:hAnsi="Arial" w:cs="Arial"/>
                <w:sz w:val="20"/>
                <w:szCs w:val="20"/>
                <w:lang w:val="ro-RO"/>
              </w:rPr>
            </w:pPr>
          </w:p>
        </w:tc>
        <w:tc>
          <w:tcPr>
            <w:tcW w:w="3420" w:type="dxa"/>
          </w:tcPr>
          <w:p w14:paraId="2B46BC5D" w14:textId="77777777" w:rsidR="009F11F4" w:rsidRPr="007D4A9E" w:rsidRDefault="009F11F4" w:rsidP="00723E55">
            <w:pPr>
              <w:ind w:left="57"/>
              <w:rPr>
                <w:rFonts w:ascii="Arial" w:hAnsi="Arial" w:cs="Arial"/>
                <w:sz w:val="20"/>
                <w:szCs w:val="20"/>
                <w:lang w:val="ro-RO"/>
              </w:rPr>
            </w:pPr>
          </w:p>
        </w:tc>
      </w:tr>
      <w:tr w:rsidR="009F11F4" w:rsidRPr="007D4A9E" w14:paraId="71BE0C12" w14:textId="77777777" w:rsidTr="002E69ED">
        <w:trPr>
          <w:trHeight w:val="258"/>
        </w:trPr>
        <w:tc>
          <w:tcPr>
            <w:tcW w:w="4428" w:type="dxa"/>
            <w:gridSpan w:val="2"/>
          </w:tcPr>
          <w:p w14:paraId="5FF82740"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 of approval</w:t>
            </w:r>
          </w:p>
        </w:tc>
        <w:tc>
          <w:tcPr>
            <w:tcW w:w="5220" w:type="dxa"/>
            <w:gridSpan w:val="2"/>
          </w:tcPr>
          <w:p w14:paraId="4E06B0EB"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Head of Department</w:t>
            </w:r>
          </w:p>
        </w:tc>
      </w:tr>
      <w:tr w:rsidR="009F11F4" w:rsidRPr="007D4A9E" w14:paraId="6593BEED" w14:textId="77777777" w:rsidTr="002E69ED">
        <w:tc>
          <w:tcPr>
            <w:tcW w:w="4428" w:type="dxa"/>
            <w:gridSpan w:val="2"/>
          </w:tcPr>
          <w:p w14:paraId="22E2138A" w14:textId="6F2019DB" w:rsidR="009F11F4" w:rsidRPr="007D4A9E" w:rsidRDefault="00E95D58" w:rsidP="00DF5A03">
            <w:pPr>
              <w:ind w:left="57"/>
              <w:rPr>
                <w:rFonts w:ascii="Arial" w:hAnsi="Arial" w:cs="Arial"/>
                <w:sz w:val="20"/>
                <w:szCs w:val="20"/>
                <w:lang w:val="ro-RO"/>
              </w:rPr>
            </w:pPr>
            <w:r>
              <w:rPr>
                <w:rFonts w:ascii="Arial" w:hAnsi="Arial" w:cs="Arial"/>
                <w:sz w:val="20"/>
                <w:szCs w:val="20"/>
                <w:lang w:val="ro-RO"/>
              </w:rPr>
              <w:t>26.09.2023</w:t>
            </w:r>
          </w:p>
        </w:tc>
        <w:tc>
          <w:tcPr>
            <w:tcW w:w="5220" w:type="dxa"/>
            <w:gridSpan w:val="2"/>
          </w:tcPr>
          <w:p w14:paraId="5614587E" w14:textId="77777777" w:rsidR="009F11F4" w:rsidRPr="007D4A9E" w:rsidRDefault="00EB6E5D" w:rsidP="0075094C">
            <w:pPr>
              <w:ind w:left="57"/>
              <w:rPr>
                <w:rFonts w:ascii="Arial" w:hAnsi="Arial" w:cs="Arial"/>
                <w:sz w:val="20"/>
                <w:szCs w:val="20"/>
                <w:lang w:val="ro-RO"/>
              </w:rPr>
            </w:pPr>
            <w:r>
              <w:rPr>
                <w:rFonts w:ascii="Arial" w:hAnsi="Arial" w:cs="Arial"/>
                <w:sz w:val="20"/>
                <w:szCs w:val="20"/>
                <w:lang w:val="ro-RO"/>
              </w:rPr>
              <w:t xml:space="preserve">Prof. </w:t>
            </w:r>
            <w:r w:rsidR="0075094C">
              <w:rPr>
                <w:rFonts w:ascii="Arial" w:hAnsi="Arial" w:cs="Arial"/>
                <w:sz w:val="20"/>
                <w:szCs w:val="20"/>
                <w:lang w:val="ro-RO"/>
              </w:rPr>
              <w:t>Ovidiu STOICA</w:t>
            </w:r>
          </w:p>
        </w:tc>
      </w:tr>
    </w:tbl>
    <w:p w14:paraId="70106C2D" w14:textId="77777777" w:rsidR="00D93AD9" w:rsidRPr="007D4A9E" w:rsidRDefault="00D93AD9" w:rsidP="005862DF">
      <w:pPr>
        <w:spacing w:before="120" w:after="120" w:line="300" w:lineRule="auto"/>
        <w:rPr>
          <w:rFonts w:ascii="Arial" w:hAnsi="Arial" w:cs="Arial"/>
          <w:noProof/>
        </w:rPr>
      </w:pPr>
    </w:p>
    <w:sectPr w:rsidR="00D93AD9" w:rsidRPr="007D4A9E" w:rsidSect="003640BD">
      <w:headerReference w:type="default" r:id="rId12"/>
      <w:footerReference w:type="default" r:id="rId13"/>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C1B27" w14:textId="77777777" w:rsidR="00741370" w:rsidRDefault="00741370" w:rsidP="00D459E4">
      <w:r>
        <w:separator/>
      </w:r>
    </w:p>
  </w:endnote>
  <w:endnote w:type="continuationSeparator" w:id="0">
    <w:p w14:paraId="4623491B" w14:textId="77777777" w:rsidR="00741370" w:rsidRDefault="00741370" w:rsidP="00D4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Bold">
    <w:altName w:val="Cambri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570C" w14:textId="77777777" w:rsidR="00CB009B" w:rsidRPr="00EA39ED" w:rsidRDefault="00CB009B"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CB009B" w:rsidRPr="00EA39ED" w14:paraId="2CA88EB9" w14:textId="77777777" w:rsidTr="00D3068D">
      <w:trPr>
        <w:trHeight w:hRule="exact" w:val="1077"/>
      </w:trPr>
      <w:tc>
        <w:tcPr>
          <w:tcW w:w="1668" w:type="dxa"/>
          <w:shd w:val="clear" w:color="auto" w:fill="07334D"/>
          <w:vAlign w:val="bottom"/>
        </w:tcPr>
        <w:p w14:paraId="6F3928D8" w14:textId="77777777" w:rsidR="00CB009B" w:rsidRPr="00EA39ED" w:rsidRDefault="008B2B7A" w:rsidP="00D3068D">
          <w:pPr>
            <w:spacing w:line="276" w:lineRule="auto"/>
            <w:jc w:val="center"/>
            <w:outlineLvl w:val="0"/>
            <w:rPr>
              <w:rFonts w:ascii="Arial" w:hAnsi="Arial" w:cs="Arial"/>
              <w:bCs/>
              <w:sz w:val="18"/>
              <w:szCs w:val="18"/>
            </w:rPr>
          </w:pPr>
          <w:r>
            <w:rPr>
              <w:rFonts w:ascii="Arial" w:hAnsi="Arial" w:cs="Arial"/>
              <w:noProof/>
              <w:sz w:val="18"/>
              <w:szCs w:val="18"/>
              <w:lang w:val="ro-RO" w:eastAsia="ro-RO"/>
            </w:rPr>
            <w:drawing>
              <wp:inline distT="0" distB="0" distL="0" distR="0" wp14:anchorId="1E12BF0F" wp14:editId="50385A32">
                <wp:extent cx="533400" cy="596900"/>
                <wp:effectExtent l="0" t="0" r="0" b="12700"/>
                <wp:docPr id="1" name="Picture 3" descr="Description: econo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econom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96900"/>
                        </a:xfrm>
                        <a:prstGeom prst="rect">
                          <a:avLst/>
                        </a:prstGeom>
                        <a:noFill/>
                        <a:ln>
                          <a:noFill/>
                        </a:ln>
                      </pic:spPr>
                    </pic:pic>
                  </a:graphicData>
                </a:graphic>
              </wp:inline>
            </w:drawing>
          </w:r>
        </w:p>
      </w:tc>
      <w:tc>
        <w:tcPr>
          <w:tcW w:w="5811" w:type="dxa"/>
          <w:shd w:val="clear" w:color="auto" w:fill="07334D"/>
          <w:vAlign w:val="center"/>
        </w:tcPr>
        <w:p w14:paraId="7EE0DD3A" w14:textId="77777777" w:rsidR="00CB009B" w:rsidRPr="00A66D0E" w:rsidRDefault="00CB009B" w:rsidP="00673E08">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1393F687" w14:textId="77777777" w:rsidR="00CB009B" w:rsidRPr="00A66D0E" w:rsidRDefault="00CB009B" w:rsidP="00673E08">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2E6567A5" w14:textId="77777777" w:rsidR="00CB009B" w:rsidRPr="00EA39ED" w:rsidRDefault="00CB009B" w:rsidP="00673E08">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0345ED2D" w14:textId="77777777" w:rsidR="00CB009B" w:rsidRPr="00EA39ED" w:rsidRDefault="008B2B7A" w:rsidP="00D3068D">
          <w:pPr>
            <w:jc w:val="center"/>
            <w:outlineLvl w:val="0"/>
            <w:rPr>
              <w:rFonts w:ascii="Arial" w:hAnsi="Arial" w:cs="Arial"/>
              <w:bCs/>
              <w:sz w:val="16"/>
              <w:szCs w:val="16"/>
            </w:rPr>
          </w:pPr>
          <w:r>
            <w:rPr>
              <w:rFonts w:ascii="Arial" w:hAnsi="Arial" w:cs="Arial"/>
              <w:noProof/>
              <w:lang w:val="ro-RO" w:eastAsia="ro-RO"/>
            </w:rPr>
            <w:drawing>
              <wp:inline distT="0" distB="0" distL="0" distR="0" wp14:anchorId="1CE90F66" wp14:editId="340090BA">
                <wp:extent cx="939800" cy="571500"/>
                <wp:effectExtent l="0" t="0" r="0" b="1270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9800" cy="571500"/>
                        </a:xfrm>
                        <a:prstGeom prst="rect">
                          <a:avLst/>
                        </a:prstGeom>
                        <a:noFill/>
                        <a:ln>
                          <a:noFill/>
                        </a:ln>
                      </pic:spPr>
                    </pic:pic>
                  </a:graphicData>
                </a:graphic>
              </wp:inline>
            </w:drawing>
          </w:r>
        </w:p>
      </w:tc>
    </w:tr>
  </w:tbl>
  <w:p w14:paraId="59780B9A" w14:textId="77777777" w:rsidR="00CB009B" w:rsidRPr="00EA39ED" w:rsidRDefault="00CB009B" w:rsidP="00673E08">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F4BC4" w14:textId="77777777" w:rsidR="00741370" w:rsidRDefault="00741370" w:rsidP="00D459E4">
      <w:r>
        <w:separator/>
      </w:r>
    </w:p>
  </w:footnote>
  <w:footnote w:type="continuationSeparator" w:id="0">
    <w:p w14:paraId="5A4FC730" w14:textId="77777777" w:rsidR="00741370" w:rsidRDefault="00741370" w:rsidP="00D4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62ABB" w14:textId="77777777" w:rsidR="00CB009B" w:rsidRDefault="008B2B7A" w:rsidP="009F11F4">
    <w:pPr>
      <w:pStyle w:val="Header"/>
      <w:ind w:left="-142"/>
    </w:pPr>
    <w:r>
      <w:rPr>
        <w:rFonts w:ascii="Calibri" w:hAnsi="Calibri" w:cs="Bold"/>
        <w:b/>
        <w:noProof/>
        <w:color w:val="808080"/>
        <w:sz w:val="36"/>
        <w:szCs w:val="28"/>
        <w:lang w:val="ro-RO" w:eastAsia="ro-RO"/>
      </w:rPr>
      <w:drawing>
        <wp:inline distT="0" distB="0" distL="0" distR="0" wp14:anchorId="08C545A9" wp14:editId="130E139A">
          <wp:extent cx="6299200" cy="10668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1066800"/>
                  </a:xfrm>
                  <a:prstGeom prst="rect">
                    <a:avLst/>
                  </a:prstGeom>
                  <a:noFill/>
                  <a:ln>
                    <a:noFill/>
                  </a:ln>
                </pic:spPr>
              </pic:pic>
            </a:graphicData>
          </a:graphic>
        </wp:inline>
      </w:drawing>
    </w:r>
  </w:p>
  <w:p w14:paraId="6DB23D58" w14:textId="77777777" w:rsidR="00CB009B" w:rsidRDefault="00CB0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D7C7B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8E6F9D"/>
    <w:multiLevelType w:val="hybridMultilevel"/>
    <w:tmpl w:val="5380A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F594A"/>
    <w:multiLevelType w:val="hybridMultilevel"/>
    <w:tmpl w:val="861C64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5B744FA"/>
    <w:multiLevelType w:val="hybridMultilevel"/>
    <w:tmpl w:val="C3181268"/>
    <w:lvl w:ilvl="0" w:tplc="0409000F">
      <w:start w:val="1"/>
      <w:numFmt w:val="decimal"/>
      <w:lvlText w:val="%1."/>
      <w:lvlJc w:val="left"/>
      <w:pPr>
        <w:ind w:left="720" w:hanging="360"/>
      </w:pPr>
      <w:rPr>
        <w:rFonts w:hint="default"/>
      </w:rPr>
    </w:lvl>
    <w:lvl w:ilvl="1" w:tplc="71A43BB4" w:tentative="1">
      <w:start w:val="1"/>
      <w:numFmt w:val="bullet"/>
      <w:lvlText w:val="•"/>
      <w:lvlJc w:val="left"/>
      <w:pPr>
        <w:tabs>
          <w:tab w:val="num" w:pos="1440"/>
        </w:tabs>
        <w:ind w:left="1440" w:hanging="360"/>
      </w:pPr>
      <w:rPr>
        <w:rFonts w:ascii="Arial" w:hAnsi="Arial" w:hint="default"/>
      </w:rPr>
    </w:lvl>
    <w:lvl w:ilvl="2" w:tplc="E924B06C" w:tentative="1">
      <w:start w:val="1"/>
      <w:numFmt w:val="bullet"/>
      <w:lvlText w:val="•"/>
      <w:lvlJc w:val="left"/>
      <w:pPr>
        <w:tabs>
          <w:tab w:val="num" w:pos="2160"/>
        </w:tabs>
        <w:ind w:left="2160" w:hanging="360"/>
      </w:pPr>
      <w:rPr>
        <w:rFonts w:ascii="Arial" w:hAnsi="Arial" w:hint="default"/>
      </w:rPr>
    </w:lvl>
    <w:lvl w:ilvl="3" w:tplc="8B3C0B36" w:tentative="1">
      <w:start w:val="1"/>
      <w:numFmt w:val="bullet"/>
      <w:lvlText w:val="•"/>
      <w:lvlJc w:val="left"/>
      <w:pPr>
        <w:tabs>
          <w:tab w:val="num" w:pos="2880"/>
        </w:tabs>
        <w:ind w:left="2880" w:hanging="360"/>
      </w:pPr>
      <w:rPr>
        <w:rFonts w:ascii="Arial" w:hAnsi="Arial" w:hint="default"/>
      </w:rPr>
    </w:lvl>
    <w:lvl w:ilvl="4" w:tplc="983EFCBA" w:tentative="1">
      <w:start w:val="1"/>
      <w:numFmt w:val="bullet"/>
      <w:lvlText w:val="•"/>
      <w:lvlJc w:val="left"/>
      <w:pPr>
        <w:tabs>
          <w:tab w:val="num" w:pos="3600"/>
        </w:tabs>
        <w:ind w:left="3600" w:hanging="360"/>
      </w:pPr>
      <w:rPr>
        <w:rFonts w:ascii="Arial" w:hAnsi="Arial" w:hint="default"/>
      </w:rPr>
    </w:lvl>
    <w:lvl w:ilvl="5" w:tplc="1F08DF24" w:tentative="1">
      <w:start w:val="1"/>
      <w:numFmt w:val="bullet"/>
      <w:lvlText w:val="•"/>
      <w:lvlJc w:val="left"/>
      <w:pPr>
        <w:tabs>
          <w:tab w:val="num" w:pos="4320"/>
        </w:tabs>
        <w:ind w:left="4320" w:hanging="360"/>
      </w:pPr>
      <w:rPr>
        <w:rFonts w:ascii="Arial" w:hAnsi="Arial" w:hint="default"/>
      </w:rPr>
    </w:lvl>
    <w:lvl w:ilvl="6" w:tplc="1C261EA0" w:tentative="1">
      <w:start w:val="1"/>
      <w:numFmt w:val="bullet"/>
      <w:lvlText w:val="•"/>
      <w:lvlJc w:val="left"/>
      <w:pPr>
        <w:tabs>
          <w:tab w:val="num" w:pos="5040"/>
        </w:tabs>
        <w:ind w:left="5040" w:hanging="360"/>
      </w:pPr>
      <w:rPr>
        <w:rFonts w:ascii="Arial" w:hAnsi="Arial" w:hint="default"/>
      </w:rPr>
    </w:lvl>
    <w:lvl w:ilvl="7" w:tplc="66AEB63C" w:tentative="1">
      <w:start w:val="1"/>
      <w:numFmt w:val="bullet"/>
      <w:lvlText w:val="•"/>
      <w:lvlJc w:val="left"/>
      <w:pPr>
        <w:tabs>
          <w:tab w:val="num" w:pos="5760"/>
        </w:tabs>
        <w:ind w:left="5760" w:hanging="360"/>
      </w:pPr>
      <w:rPr>
        <w:rFonts w:ascii="Arial" w:hAnsi="Arial" w:hint="default"/>
      </w:rPr>
    </w:lvl>
    <w:lvl w:ilvl="8" w:tplc="B5D644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A6B73"/>
    <w:multiLevelType w:val="hybridMultilevel"/>
    <w:tmpl w:val="DB32BAB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DAC0895"/>
    <w:multiLevelType w:val="hybridMultilevel"/>
    <w:tmpl w:val="C3181268"/>
    <w:lvl w:ilvl="0" w:tplc="0409000F">
      <w:start w:val="1"/>
      <w:numFmt w:val="decimal"/>
      <w:lvlText w:val="%1."/>
      <w:lvlJc w:val="left"/>
      <w:pPr>
        <w:ind w:left="720" w:hanging="360"/>
      </w:pPr>
      <w:rPr>
        <w:rFonts w:hint="default"/>
      </w:rPr>
    </w:lvl>
    <w:lvl w:ilvl="1" w:tplc="71A43BB4" w:tentative="1">
      <w:start w:val="1"/>
      <w:numFmt w:val="bullet"/>
      <w:lvlText w:val="•"/>
      <w:lvlJc w:val="left"/>
      <w:pPr>
        <w:tabs>
          <w:tab w:val="num" w:pos="1440"/>
        </w:tabs>
        <w:ind w:left="1440" w:hanging="360"/>
      </w:pPr>
      <w:rPr>
        <w:rFonts w:ascii="Arial" w:hAnsi="Arial" w:hint="default"/>
      </w:rPr>
    </w:lvl>
    <w:lvl w:ilvl="2" w:tplc="E924B06C" w:tentative="1">
      <w:start w:val="1"/>
      <w:numFmt w:val="bullet"/>
      <w:lvlText w:val="•"/>
      <w:lvlJc w:val="left"/>
      <w:pPr>
        <w:tabs>
          <w:tab w:val="num" w:pos="2160"/>
        </w:tabs>
        <w:ind w:left="2160" w:hanging="360"/>
      </w:pPr>
      <w:rPr>
        <w:rFonts w:ascii="Arial" w:hAnsi="Arial" w:hint="default"/>
      </w:rPr>
    </w:lvl>
    <w:lvl w:ilvl="3" w:tplc="8B3C0B36" w:tentative="1">
      <w:start w:val="1"/>
      <w:numFmt w:val="bullet"/>
      <w:lvlText w:val="•"/>
      <w:lvlJc w:val="left"/>
      <w:pPr>
        <w:tabs>
          <w:tab w:val="num" w:pos="2880"/>
        </w:tabs>
        <w:ind w:left="2880" w:hanging="360"/>
      </w:pPr>
      <w:rPr>
        <w:rFonts w:ascii="Arial" w:hAnsi="Arial" w:hint="default"/>
      </w:rPr>
    </w:lvl>
    <w:lvl w:ilvl="4" w:tplc="983EFCBA" w:tentative="1">
      <w:start w:val="1"/>
      <w:numFmt w:val="bullet"/>
      <w:lvlText w:val="•"/>
      <w:lvlJc w:val="left"/>
      <w:pPr>
        <w:tabs>
          <w:tab w:val="num" w:pos="3600"/>
        </w:tabs>
        <w:ind w:left="3600" w:hanging="360"/>
      </w:pPr>
      <w:rPr>
        <w:rFonts w:ascii="Arial" w:hAnsi="Arial" w:hint="default"/>
      </w:rPr>
    </w:lvl>
    <w:lvl w:ilvl="5" w:tplc="1F08DF24" w:tentative="1">
      <w:start w:val="1"/>
      <w:numFmt w:val="bullet"/>
      <w:lvlText w:val="•"/>
      <w:lvlJc w:val="left"/>
      <w:pPr>
        <w:tabs>
          <w:tab w:val="num" w:pos="4320"/>
        </w:tabs>
        <w:ind w:left="4320" w:hanging="360"/>
      </w:pPr>
      <w:rPr>
        <w:rFonts w:ascii="Arial" w:hAnsi="Arial" w:hint="default"/>
      </w:rPr>
    </w:lvl>
    <w:lvl w:ilvl="6" w:tplc="1C261EA0" w:tentative="1">
      <w:start w:val="1"/>
      <w:numFmt w:val="bullet"/>
      <w:lvlText w:val="•"/>
      <w:lvlJc w:val="left"/>
      <w:pPr>
        <w:tabs>
          <w:tab w:val="num" w:pos="5040"/>
        </w:tabs>
        <w:ind w:left="5040" w:hanging="360"/>
      </w:pPr>
      <w:rPr>
        <w:rFonts w:ascii="Arial" w:hAnsi="Arial" w:hint="default"/>
      </w:rPr>
    </w:lvl>
    <w:lvl w:ilvl="7" w:tplc="66AEB63C" w:tentative="1">
      <w:start w:val="1"/>
      <w:numFmt w:val="bullet"/>
      <w:lvlText w:val="•"/>
      <w:lvlJc w:val="left"/>
      <w:pPr>
        <w:tabs>
          <w:tab w:val="num" w:pos="5760"/>
        </w:tabs>
        <w:ind w:left="5760" w:hanging="360"/>
      </w:pPr>
      <w:rPr>
        <w:rFonts w:ascii="Arial" w:hAnsi="Arial" w:hint="default"/>
      </w:rPr>
    </w:lvl>
    <w:lvl w:ilvl="8" w:tplc="B5D644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D15008"/>
    <w:multiLevelType w:val="hybridMultilevel"/>
    <w:tmpl w:val="E7A8A670"/>
    <w:lvl w:ilvl="0" w:tplc="36EE90A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54EDD"/>
    <w:multiLevelType w:val="hybridMultilevel"/>
    <w:tmpl w:val="87FC33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71180A"/>
    <w:multiLevelType w:val="hybridMultilevel"/>
    <w:tmpl w:val="D02A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54EFB"/>
    <w:multiLevelType w:val="hybridMultilevel"/>
    <w:tmpl w:val="96C46CD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4B750174"/>
    <w:multiLevelType w:val="hybridMultilevel"/>
    <w:tmpl w:val="E50EFE60"/>
    <w:lvl w:ilvl="0" w:tplc="04180001">
      <w:start w:val="1"/>
      <w:numFmt w:val="bullet"/>
      <w:lvlText w:val=""/>
      <w:lvlJc w:val="left"/>
      <w:pPr>
        <w:tabs>
          <w:tab w:val="num" w:pos="1069"/>
        </w:tabs>
        <w:ind w:left="1069" w:hanging="360"/>
      </w:pPr>
      <w:rPr>
        <w:rFonts w:ascii="Symbol" w:hAnsi="Symbol" w:hint="default"/>
      </w:rPr>
    </w:lvl>
    <w:lvl w:ilvl="1" w:tplc="04180003" w:tentative="1">
      <w:start w:val="1"/>
      <w:numFmt w:val="bullet"/>
      <w:lvlText w:val="o"/>
      <w:lvlJc w:val="left"/>
      <w:pPr>
        <w:tabs>
          <w:tab w:val="num" w:pos="1789"/>
        </w:tabs>
        <w:ind w:left="1789" w:hanging="360"/>
      </w:pPr>
      <w:rPr>
        <w:rFonts w:ascii="Courier New" w:hAnsi="Courier New" w:cs="Courier New" w:hint="default"/>
      </w:rPr>
    </w:lvl>
    <w:lvl w:ilvl="2" w:tplc="04180005" w:tentative="1">
      <w:start w:val="1"/>
      <w:numFmt w:val="bullet"/>
      <w:lvlText w:val=""/>
      <w:lvlJc w:val="left"/>
      <w:pPr>
        <w:tabs>
          <w:tab w:val="num" w:pos="2509"/>
        </w:tabs>
        <w:ind w:left="2509" w:hanging="360"/>
      </w:pPr>
      <w:rPr>
        <w:rFonts w:ascii="Wingdings" w:hAnsi="Wingdings" w:hint="default"/>
      </w:rPr>
    </w:lvl>
    <w:lvl w:ilvl="3" w:tplc="04180001" w:tentative="1">
      <w:start w:val="1"/>
      <w:numFmt w:val="bullet"/>
      <w:lvlText w:val=""/>
      <w:lvlJc w:val="left"/>
      <w:pPr>
        <w:tabs>
          <w:tab w:val="num" w:pos="3229"/>
        </w:tabs>
        <w:ind w:left="3229" w:hanging="360"/>
      </w:pPr>
      <w:rPr>
        <w:rFonts w:ascii="Symbol" w:hAnsi="Symbol" w:hint="default"/>
      </w:rPr>
    </w:lvl>
    <w:lvl w:ilvl="4" w:tplc="04180003" w:tentative="1">
      <w:start w:val="1"/>
      <w:numFmt w:val="bullet"/>
      <w:lvlText w:val="o"/>
      <w:lvlJc w:val="left"/>
      <w:pPr>
        <w:tabs>
          <w:tab w:val="num" w:pos="3949"/>
        </w:tabs>
        <w:ind w:left="3949" w:hanging="360"/>
      </w:pPr>
      <w:rPr>
        <w:rFonts w:ascii="Courier New" w:hAnsi="Courier New" w:cs="Courier New" w:hint="default"/>
      </w:rPr>
    </w:lvl>
    <w:lvl w:ilvl="5" w:tplc="04180005" w:tentative="1">
      <w:start w:val="1"/>
      <w:numFmt w:val="bullet"/>
      <w:lvlText w:val=""/>
      <w:lvlJc w:val="left"/>
      <w:pPr>
        <w:tabs>
          <w:tab w:val="num" w:pos="4669"/>
        </w:tabs>
        <w:ind w:left="4669" w:hanging="360"/>
      </w:pPr>
      <w:rPr>
        <w:rFonts w:ascii="Wingdings" w:hAnsi="Wingdings" w:hint="default"/>
      </w:rPr>
    </w:lvl>
    <w:lvl w:ilvl="6" w:tplc="04180001" w:tentative="1">
      <w:start w:val="1"/>
      <w:numFmt w:val="bullet"/>
      <w:lvlText w:val=""/>
      <w:lvlJc w:val="left"/>
      <w:pPr>
        <w:tabs>
          <w:tab w:val="num" w:pos="5389"/>
        </w:tabs>
        <w:ind w:left="5389" w:hanging="360"/>
      </w:pPr>
      <w:rPr>
        <w:rFonts w:ascii="Symbol" w:hAnsi="Symbol" w:hint="default"/>
      </w:rPr>
    </w:lvl>
    <w:lvl w:ilvl="7" w:tplc="04180003" w:tentative="1">
      <w:start w:val="1"/>
      <w:numFmt w:val="bullet"/>
      <w:lvlText w:val="o"/>
      <w:lvlJc w:val="left"/>
      <w:pPr>
        <w:tabs>
          <w:tab w:val="num" w:pos="6109"/>
        </w:tabs>
        <w:ind w:left="6109" w:hanging="360"/>
      </w:pPr>
      <w:rPr>
        <w:rFonts w:ascii="Courier New" w:hAnsi="Courier New" w:cs="Courier New" w:hint="default"/>
      </w:rPr>
    </w:lvl>
    <w:lvl w:ilvl="8" w:tplc="0418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50B035A8"/>
    <w:multiLevelType w:val="hybridMultilevel"/>
    <w:tmpl w:val="4712DA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15:restartNumberingAfterBreak="0">
    <w:nsid w:val="52F835A8"/>
    <w:multiLevelType w:val="hybridMultilevel"/>
    <w:tmpl w:val="650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44B76"/>
    <w:multiLevelType w:val="hybridMultilevel"/>
    <w:tmpl w:val="87E02E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B412B"/>
    <w:multiLevelType w:val="hybridMultilevel"/>
    <w:tmpl w:val="9CF62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725A5"/>
    <w:multiLevelType w:val="hybridMultilevel"/>
    <w:tmpl w:val="C218BD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1C91892"/>
    <w:multiLevelType w:val="hybridMultilevel"/>
    <w:tmpl w:val="8A2093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6A8548DC"/>
    <w:multiLevelType w:val="hybridMultilevel"/>
    <w:tmpl w:val="D25E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E52309"/>
    <w:multiLevelType w:val="multilevel"/>
    <w:tmpl w:val="7450B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33E5EB6"/>
    <w:multiLevelType w:val="hybridMultilevel"/>
    <w:tmpl w:val="78943B06"/>
    <w:lvl w:ilvl="0" w:tplc="BBBE0D7A">
      <w:start w:val="1"/>
      <w:numFmt w:val="bullet"/>
      <w:lvlText w:val="•"/>
      <w:lvlJc w:val="left"/>
      <w:pPr>
        <w:tabs>
          <w:tab w:val="num" w:pos="720"/>
        </w:tabs>
        <w:ind w:left="720" w:hanging="360"/>
      </w:pPr>
      <w:rPr>
        <w:rFonts w:ascii="Arial" w:hAnsi="Arial" w:hint="default"/>
      </w:rPr>
    </w:lvl>
    <w:lvl w:ilvl="1" w:tplc="71A43BB4" w:tentative="1">
      <w:start w:val="1"/>
      <w:numFmt w:val="bullet"/>
      <w:lvlText w:val="•"/>
      <w:lvlJc w:val="left"/>
      <w:pPr>
        <w:tabs>
          <w:tab w:val="num" w:pos="1440"/>
        </w:tabs>
        <w:ind w:left="1440" w:hanging="360"/>
      </w:pPr>
      <w:rPr>
        <w:rFonts w:ascii="Arial" w:hAnsi="Arial" w:hint="default"/>
      </w:rPr>
    </w:lvl>
    <w:lvl w:ilvl="2" w:tplc="E924B06C" w:tentative="1">
      <w:start w:val="1"/>
      <w:numFmt w:val="bullet"/>
      <w:lvlText w:val="•"/>
      <w:lvlJc w:val="left"/>
      <w:pPr>
        <w:tabs>
          <w:tab w:val="num" w:pos="2160"/>
        </w:tabs>
        <w:ind w:left="2160" w:hanging="360"/>
      </w:pPr>
      <w:rPr>
        <w:rFonts w:ascii="Arial" w:hAnsi="Arial" w:hint="default"/>
      </w:rPr>
    </w:lvl>
    <w:lvl w:ilvl="3" w:tplc="8B3C0B36" w:tentative="1">
      <w:start w:val="1"/>
      <w:numFmt w:val="bullet"/>
      <w:lvlText w:val="•"/>
      <w:lvlJc w:val="left"/>
      <w:pPr>
        <w:tabs>
          <w:tab w:val="num" w:pos="2880"/>
        </w:tabs>
        <w:ind w:left="2880" w:hanging="360"/>
      </w:pPr>
      <w:rPr>
        <w:rFonts w:ascii="Arial" w:hAnsi="Arial" w:hint="default"/>
      </w:rPr>
    </w:lvl>
    <w:lvl w:ilvl="4" w:tplc="983EFCBA" w:tentative="1">
      <w:start w:val="1"/>
      <w:numFmt w:val="bullet"/>
      <w:lvlText w:val="•"/>
      <w:lvlJc w:val="left"/>
      <w:pPr>
        <w:tabs>
          <w:tab w:val="num" w:pos="3600"/>
        </w:tabs>
        <w:ind w:left="3600" w:hanging="360"/>
      </w:pPr>
      <w:rPr>
        <w:rFonts w:ascii="Arial" w:hAnsi="Arial" w:hint="default"/>
      </w:rPr>
    </w:lvl>
    <w:lvl w:ilvl="5" w:tplc="1F08DF24" w:tentative="1">
      <w:start w:val="1"/>
      <w:numFmt w:val="bullet"/>
      <w:lvlText w:val="•"/>
      <w:lvlJc w:val="left"/>
      <w:pPr>
        <w:tabs>
          <w:tab w:val="num" w:pos="4320"/>
        </w:tabs>
        <w:ind w:left="4320" w:hanging="360"/>
      </w:pPr>
      <w:rPr>
        <w:rFonts w:ascii="Arial" w:hAnsi="Arial" w:hint="default"/>
      </w:rPr>
    </w:lvl>
    <w:lvl w:ilvl="6" w:tplc="1C261EA0" w:tentative="1">
      <w:start w:val="1"/>
      <w:numFmt w:val="bullet"/>
      <w:lvlText w:val="•"/>
      <w:lvlJc w:val="left"/>
      <w:pPr>
        <w:tabs>
          <w:tab w:val="num" w:pos="5040"/>
        </w:tabs>
        <w:ind w:left="5040" w:hanging="360"/>
      </w:pPr>
      <w:rPr>
        <w:rFonts w:ascii="Arial" w:hAnsi="Arial" w:hint="default"/>
      </w:rPr>
    </w:lvl>
    <w:lvl w:ilvl="7" w:tplc="66AEB63C" w:tentative="1">
      <w:start w:val="1"/>
      <w:numFmt w:val="bullet"/>
      <w:lvlText w:val="•"/>
      <w:lvlJc w:val="left"/>
      <w:pPr>
        <w:tabs>
          <w:tab w:val="num" w:pos="5760"/>
        </w:tabs>
        <w:ind w:left="5760" w:hanging="360"/>
      </w:pPr>
      <w:rPr>
        <w:rFonts w:ascii="Arial" w:hAnsi="Arial" w:hint="default"/>
      </w:rPr>
    </w:lvl>
    <w:lvl w:ilvl="8" w:tplc="B5D644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C272F8"/>
    <w:multiLevelType w:val="hybridMultilevel"/>
    <w:tmpl w:val="D492934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F6204"/>
    <w:multiLevelType w:val="hybridMultilevel"/>
    <w:tmpl w:val="0B704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67925">
    <w:abstractNumId w:val="19"/>
  </w:num>
  <w:num w:numId="2" w16cid:durableId="2031642915">
    <w:abstractNumId w:val="10"/>
  </w:num>
  <w:num w:numId="3" w16cid:durableId="376854744">
    <w:abstractNumId w:val="9"/>
  </w:num>
  <w:num w:numId="4" w16cid:durableId="583535038">
    <w:abstractNumId w:val="8"/>
  </w:num>
  <w:num w:numId="5" w16cid:durableId="6168466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9201541">
    <w:abstractNumId w:val="16"/>
  </w:num>
  <w:num w:numId="7" w16cid:durableId="1581866567">
    <w:abstractNumId w:val="2"/>
  </w:num>
  <w:num w:numId="8" w16cid:durableId="558249810">
    <w:abstractNumId w:val="17"/>
  </w:num>
  <w:num w:numId="9" w16cid:durableId="1575242627">
    <w:abstractNumId w:val="18"/>
  </w:num>
  <w:num w:numId="10" w16cid:durableId="1507986837">
    <w:abstractNumId w:val="12"/>
  </w:num>
  <w:num w:numId="11" w16cid:durableId="841360355">
    <w:abstractNumId w:val="7"/>
  </w:num>
  <w:num w:numId="12" w16cid:durableId="574168892">
    <w:abstractNumId w:val="6"/>
  </w:num>
  <w:num w:numId="13" w16cid:durableId="1883521791">
    <w:abstractNumId w:val="15"/>
  </w:num>
  <w:num w:numId="14" w16cid:durableId="768280934">
    <w:abstractNumId w:val="11"/>
  </w:num>
  <w:num w:numId="15" w16cid:durableId="1379743274">
    <w:abstractNumId w:val="20"/>
  </w:num>
  <w:num w:numId="16" w16cid:durableId="114494633">
    <w:abstractNumId w:val="5"/>
  </w:num>
  <w:num w:numId="17" w16cid:durableId="185220439">
    <w:abstractNumId w:val="3"/>
  </w:num>
  <w:num w:numId="18" w16cid:durableId="1644459478">
    <w:abstractNumId w:val="13"/>
  </w:num>
  <w:num w:numId="19" w16cid:durableId="169949758">
    <w:abstractNumId w:val="14"/>
  </w:num>
  <w:num w:numId="20" w16cid:durableId="610668292">
    <w:abstractNumId w:val="22"/>
  </w:num>
  <w:num w:numId="21" w16cid:durableId="580259860">
    <w:abstractNumId w:val="1"/>
  </w:num>
  <w:num w:numId="22" w16cid:durableId="1686327607">
    <w:abstractNumId w:val="21"/>
  </w:num>
  <w:num w:numId="23" w16cid:durableId="608123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AE3"/>
    <w:rsid w:val="00011613"/>
    <w:rsid w:val="00011982"/>
    <w:rsid w:val="00022856"/>
    <w:rsid w:val="000241A7"/>
    <w:rsid w:val="0003384F"/>
    <w:rsid w:val="000417AD"/>
    <w:rsid w:val="00041B5C"/>
    <w:rsid w:val="00042E1A"/>
    <w:rsid w:val="00045514"/>
    <w:rsid w:val="00062009"/>
    <w:rsid w:val="00063A66"/>
    <w:rsid w:val="0006539B"/>
    <w:rsid w:val="00085D3E"/>
    <w:rsid w:val="000B4134"/>
    <w:rsid w:val="000F0DC7"/>
    <w:rsid w:val="000F2404"/>
    <w:rsid w:val="000F278F"/>
    <w:rsid w:val="00112527"/>
    <w:rsid w:val="00113CE0"/>
    <w:rsid w:val="00137639"/>
    <w:rsid w:val="00140129"/>
    <w:rsid w:val="00143596"/>
    <w:rsid w:val="00143690"/>
    <w:rsid w:val="00156832"/>
    <w:rsid w:val="001851BA"/>
    <w:rsid w:val="00185724"/>
    <w:rsid w:val="001A417E"/>
    <w:rsid w:val="001C16C2"/>
    <w:rsid w:val="001F452B"/>
    <w:rsid w:val="001F575C"/>
    <w:rsid w:val="00236037"/>
    <w:rsid w:val="00247DB2"/>
    <w:rsid w:val="002569AD"/>
    <w:rsid w:val="0026726B"/>
    <w:rsid w:val="00280D0F"/>
    <w:rsid w:val="0028509D"/>
    <w:rsid w:val="002856E0"/>
    <w:rsid w:val="00291086"/>
    <w:rsid w:val="002B55B0"/>
    <w:rsid w:val="002D19C2"/>
    <w:rsid w:val="002E23FD"/>
    <w:rsid w:val="002E69ED"/>
    <w:rsid w:val="00300E83"/>
    <w:rsid w:val="0032489D"/>
    <w:rsid w:val="00351BB5"/>
    <w:rsid w:val="003524F1"/>
    <w:rsid w:val="003640BD"/>
    <w:rsid w:val="0039205E"/>
    <w:rsid w:val="00392CCE"/>
    <w:rsid w:val="003C0AE3"/>
    <w:rsid w:val="003C1FF8"/>
    <w:rsid w:val="003D11BD"/>
    <w:rsid w:val="003D26E9"/>
    <w:rsid w:val="003D4DE3"/>
    <w:rsid w:val="003E20E0"/>
    <w:rsid w:val="003E4C4A"/>
    <w:rsid w:val="003E54E4"/>
    <w:rsid w:val="00412171"/>
    <w:rsid w:val="00417C09"/>
    <w:rsid w:val="00420233"/>
    <w:rsid w:val="00420B56"/>
    <w:rsid w:val="00431FF0"/>
    <w:rsid w:val="004326EF"/>
    <w:rsid w:val="00437FD8"/>
    <w:rsid w:val="00440AC8"/>
    <w:rsid w:val="004465B4"/>
    <w:rsid w:val="0045105A"/>
    <w:rsid w:val="004530C2"/>
    <w:rsid w:val="00471466"/>
    <w:rsid w:val="0047638E"/>
    <w:rsid w:val="004D457C"/>
    <w:rsid w:val="004E7A82"/>
    <w:rsid w:val="004F41C1"/>
    <w:rsid w:val="005006CA"/>
    <w:rsid w:val="00537ADA"/>
    <w:rsid w:val="00541474"/>
    <w:rsid w:val="005451DA"/>
    <w:rsid w:val="00552D29"/>
    <w:rsid w:val="005658A1"/>
    <w:rsid w:val="005738D9"/>
    <w:rsid w:val="00577D26"/>
    <w:rsid w:val="00581ACB"/>
    <w:rsid w:val="00583EE3"/>
    <w:rsid w:val="005862DF"/>
    <w:rsid w:val="005928DA"/>
    <w:rsid w:val="00597FC9"/>
    <w:rsid w:val="005A1D3E"/>
    <w:rsid w:val="005D6EBC"/>
    <w:rsid w:val="005E21A0"/>
    <w:rsid w:val="005F3781"/>
    <w:rsid w:val="005F6D55"/>
    <w:rsid w:val="00600072"/>
    <w:rsid w:val="006010C9"/>
    <w:rsid w:val="00603AA0"/>
    <w:rsid w:val="00604F37"/>
    <w:rsid w:val="0060656A"/>
    <w:rsid w:val="006142F0"/>
    <w:rsid w:val="00625301"/>
    <w:rsid w:val="00642CC8"/>
    <w:rsid w:val="00646AC3"/>
    <w:rsid w:val="00652AC2"/>
    <w:rsid w:val="00653D73"/>
    <w:rsid w:val="00660A51"/>
    <w:rsid w:val="00663781"/>
    <w:rsid w:val="00671C84"/>
    <w:rsid w:val="00671CB1"/>
    <w:rsid w:val="00673E08"/>
    <w:rsid w:val="00684E82"/>
    <w:rsid w:val="00684F37"/>
    <w:rsid w:val="00694CF5"/>
    <w:rsid w:val="006A3C25"/>
    <w:rsid w:val="006B493B"/>
    <w:rsid w:val="006B5581"/>
    <w:rsid w:val="006C04B1"/>
    <w:rsid w:val="006C5E33"/>
    <w:rsid w:val="006E2734"/>
    <w:rsid w:val="006F139A"/>
    <w:rsid w:val="006F1D45"/>
    <w:rsid w:val="0070017E"/>
    <w:rsid w:val="00704044"/>
    <w:rsid w:val="00711964"/>
    <w:rsid w:val="00713533"/>
    <w:rsid w:val="00723E55"/>
    <w:rsid w:val="007306B5"/>
    <w:rsid w:val="0073481C"/>
    <w:rsid w:val="00741370"/>
    <w:rsid w:val="0075094C"/>
    <w:rsid w:val="00762C4A"/>
    <w:rsid w:val="007649E4"/>
    <w:rsid w:val="007713BE"/>
    <w:rsid w:val="00795FF9"/>
    <w:rsid w:val="007A1182"/>
    <w:rsid w:val="007A6499"/>
    <w:rsid w:val="007A698B"/>
    <w:rsid w:val="007B020D"/>
    <w:rsid w:val="007B1EC7"/>
    <w:rsid w:val="007B3024"/>
    <w:rsid w:val="007C4ECD"/>
    <w:rsid w:val="007D4A9E"/>
    <w:rsid w:val="007D4BAA"/>
    <w:rsid w:val="007E00CC"/>
    <w:rsid w:val="007F4EE5"/>
    <w:rsid w:val="008128C0"/>
    <w:rsid w:val="008258E8"/>
    <w:rsid w:val="008409C1"/>
    <w:rsid w:val="00847954"/>
    <w:rsid w:val="00854790"/>
    <w:rsid w:val="00860B33"/>
    <w:rsid w:val="008646B1"/>
    <w:rsid w:val="00864842"/>
    <w:rsid w:val="00865BBA"/>
    <w:rsid w:val="00890B10"/>
    <w:rsid w:val="00890DE5"/>
    <w:rsid w:val="00894BA4"/>
    <w:rsid w:val="0089771D"/>
    <w:rsid w:val="00897FC7"/>
    <w:rsid w:val="008A2360"/>
    <w:rsid w:val="008A6C8E"/>
    <w:rsid w:val="008B2B7A"/>
    <w:rsid w:val="008B50F4"/>
    <w:rsid w:val="008E16BE"/>
    <w:rsid w:val="009216B5"/>
    <w:rsid w:val="00931FD6"/>
    <w:rsid w:val="00933652"/>
    <w:rsid w:val="00935F34"/>
    <w:rsid w:val="00937DD1"/>
    <w:rsid w:val="00937EE1"/>
    <w:rsid w:val="00941D84"/>
    <w:rsid w:val="00954C39"/>
    <w:rsid w:val="00965D9F"/>
    <w:rsid w:val="0099410B"/>
    <w:rsid w:val="009C0958"/>
    <w:rsid w:val="009E26F6"/>
    <w:rsid w:val="009E7BAE"/>
    <w:rsid w:val="009F07EA"/>
    <w:rsid w:val="009F11F4"/>
    <w:rsid w:val="009F23C1"/>
    <w:rsid w:val="00A06939"/>
    <w:rsid w:val="00A1356F"/>
    <w:rsid w:val="00A20075"/>
    <w:rsid w:val="00A35888"/>
    <w:rsid w:val="00A43510"/>
    <w:rsid w:val="00A53911"/>
    <w:rsid w:val="00A66D0E"/>
    <w:rsid w:val="00A75E77"/>
    <w:rsid w:val="00A77064"/>
    <w:rsid w:val="00A93E25"/>
    <w:rsid w:val="00A95219"/>
    <w:rsid w:val="00A973EB"/>
    <w:rsid w:val="00AA370E"/>
    <w:rsid w:val="00AC0EA0"/>
    <w:rsid w:val="00AD1180"/>
    <w:rsid w:val="00AD1489"/>
    <w:rsid w:val="00AD53E4"/>
    <w:rsid w:val="00AF05E0"/>
    <w:rsid w:val="00AF098E"/>
    <w:rsid w:val="00AF432C"/>
    <w:rsid w:val="00AF6BFD"/>
    <w:rsid w:val="00B0505F"/>
    <w:rsid w:val="00B072F8"/>
    <w:rsid w:val="00B12317"/>
    <w:rsid w:val="00B14E9C"/>
    <w:rsid w:val="00B24CC8"/>
    <w:rsid w:val="00B41960"/>
    <w:rsid w:val="00B660C2"/>
    <w:rsid w:val="00B71696"/>
    <w:rsid w:val="00B81081"/>
    <w:rsid w:val="00B85DFC"/>
    <w:rsid w:val="00B97E0C"/>
    <w:rsid w:val="00BB11F1"/>
    <w:rsid w:val="00BB1BC7"/>
    <w:rsid w:val="00BE4F06"/>
    <w:rsid w:val="00BE559C"/>
    <w:rsid w:val="00BE6B43"/>
    <w:rsid w:val="00C14551"/>
    <w:rsid w:val="00C1519F"/>
    <w:rsid w:val="00C20C9B"/>
    <w:rsid w:val="00C25966"/>
    <w:rsid w:val="00C3286E"/>
    <w:rsid w:val="00C365DF"/>
    <w:rsid w:val="00C45B82"/>
    <w:rsid w:val="00C7068D"/>
    <w:rsid w:val="00C97983"/>
    <w:rsid w:val="00CB009B"/>
    <w:rsid w:val="00CC157E"/>
    <w:rsid w:val="00CE4CA7"/>
    <w:rsid w:val="00CF3FCB"/>
    <w:rsid w:val="00CF539F"/>
    <w:rsid w:val="00D03614"/>
    <w:rsid w:val="00D11055"/>
    <w:rsid w:val="00D27280"/>
    <w:rsid w:val="00D3068D"/>
    <w:rsid w:val="00D459E4"/>
    <w:rsid w:val="00D64D61"/>
    <w:rsid w:val="00D81A57"/>
    <w:rsid w:val="00D9383C"/>
    <w:rsid w:val="00D93AD9"/>
    <w:rsid w:val="00DA36AE"/>
    <w:rsid w:val="00DA4C03"/>
    <w:rsid w:val="00DC0DDD"/>
    <w:rsid w:val="00DC0E46"/>
    <w:rsid w:val="00DD687F"/>
    <w:rsid w:val="00DE316A"/>
    <w:rsid w:val="00DF026F"/>
    <w:rsid w:val="00DF5A03"/>
    <w:rsid w:val="00E02597"/>
    <w:rsid w:val="00E07430"/>
    <w:rsid w:val="00E11621"/>
    <w:rsid w:val="00E1320C"/>
    <w:rsid w:val="00E422E8"/>
    <w:rsid w:val="00E563D1"/>
    <w:rsid w:val="00E61C62"/>
    <w:rsid w:val="00E65649"/>
    <w:rsid w:val="00E75072"/>
    <w:rsid w:val="00E91227"/>
    <w:rsid w:val="00E95D58"/>
    <w:rsid w:val="00EB070C"/>
    <w:rsid w:val="00EB5A15"/>
    <w:rsid w:val="00EB6E5D"/>
    <w:rsid w:val="00EC1C0E"/>
    <w:rsid w:val="00EE3ECA"/>
    <w:rsid w:val="00EF3F48"/>
    <w:rsid w:val="00EF5DE7"/>
    <w:rsid w:val="00F008A6"/>
    <w:rsid w:val="00F13173"/>
    <w:rsid w:val="00F138FE"/>
    <w:rsid w:val="00F13AE3"/>
    <w:rsid w:val="00F60823"/>
    <w:rsid w:val="00F74404"/>
    <w:rsid w:val="00F91E44"/>
    <w:rsid w:val="00F95013"/>
    <w:rsid w:val="00FA54A1"/>
    <w:rsid w:val="00FB5E22"/>
    <w:rsid w:val="00FC02A9"/>
    <w:rsid w:val="00FC0B5E"/>
    <w:rsid w:val="00FC7EF9"/>
    <w:rsid w:val="00FE2F9F"/>
    <w:rsid w:val="00FE786F"/>
    <w:rsid w:val="00FF20FE"/>
    <w:rsid w:val="00FF5F5D"/>
    <w:rsid w:val="00FF69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ED4C438"/>
  <w14:defaultImageDpi w14:val="300"/>
  <w15:docId w15:val="{26D3E82C-C411-46AF-8B37-8C0783A6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next w:val="Normal"/>
    <w:link w:val="Heading2Char"/>
    <w:uiPriority w:val="9"/>
    <w:qFormat/>
    <w:rsid w:val="009F11F4"/>
    <w:pPr>
      <w:keepNext/>
      <w:spacing w:before="240" w:after="60"/>
      <w:outlineLvl w:val="1"/>
    </w:pPr>
    <w:rPr>
      <w:rFonts w:ascii="Calibri" w:eastAsia="MS Gothic" w:hAnsi="Calibri"/>
      <w:b/>
      <w:bCs/>
      <w:i/>
      <w:iCs/>
      <w:sz w:val="28"/>
      <w:szCs w:val="28"/>
    </w:rPr>
  </w:style>
  <w:style w:type="paragraph" w:styleId="Heading3">
    <w:name w:val="heading 3"/>
    <w:basedOn w:val="Normal"/>
    <w:link w:val="Heading3Char"/>
    <w:uiPriority w:val="9"/>
    <w:qFormat/>
    <w:rsid w:val="00E11621"/>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9E4"/>
    <w:pPr>
      <w:tabs>
        <w:tab w:val="center" w:pos="4320"/>
        <w:tab w:val="right" w:pos="8640"/>
      </w:tabs>
    </w:pPr>
  </w:style>
  <w:style w:type="character" w:customStyle="1" w:styleId="HeaderChar">
    <w:name w:val="Header Char"/>
    <w:basedOn w:val="DefaultParagraphFont"/>
    <w:link w:val="Header"/>
    <w:uiPriority w:val="99"/>
    <w:rsid w:val="00D459E4"/>
  </w:style>
  <w:style w:type="paragraph" w:styleId="Footer">
    <w:name w:val="footer"/>
    <w:basedOn w:val="Normal"/>
    <w:link w:val="FooterChar"/>
    <w:uiPriority w:val="99"/>
    <w:unhideWhenUsed/>
    <w:rsid w:val="00D459E4"/>
    <w:pPr>
      <w:tabs>
        <w:tab w:val="center" w:pos="4320"/>
        <w:tab w:val="right" w:pos="8640"/>
      </w:tabs>
    </w:pPr>
  </w:style>
  <w:style w:type="character" w:customStyle="1" w:styleId="FooterChar">
    <w:name w:val="Footer Char"/>
    <w:basedOn w:val="DefaultParagraphFont"/>
    <w:link w:val="Footer"/>
    <w:uiPriority w:val="99"/>
    <w:rsid w:val="00D459E4"/>
  </w:style>
  <w:style w:type="paragraph" w:styleId="BalloonText">
    <w:name w:val="Balloon Text"/>
    <w:basedOn w:val="Normal"/>
    <w:link w:val="BalloonTextChar"/>
    <w:uiPriority w:val="99"/>
    <w:semiHidden/>
    <w:unhideWhenUsed/>
    <w:rsid w:val="00D459E4"/>
    <w:rPr>
      <w:rFonts w:ascii="Lucida Grande" w:hAnsi="Lucida Grande" w:cs="Lucida Grande"/>
      <w:sz w:val="18"/>
      <w:szCs w:val="18"/>
    </w:rPr>
  </w:style>
  <w:style w:type="character" w:customStyle="1" w:styleId="BalloonTextChar">
    <w:name w:val="Balloon Text Char"/>
    <w:link w:val="BalloonText"/>
    <w:uiPriority w:val="99"/>
    <w:semiHidden/>
    <w:rsid w:val="00D459E4"/>
    <w:rPr>
      <w:rFonts w:ascii="Lucida Grande" w:hAnsi="Lucida Grande" w:cs="Lucida Grande"/>
      <w:sz w:val="18"/>
      <w:szCs w:val="18"/>
    </w:rPr>
  </w:style>
  <w:style w:type="paragraph" w:customStyle="1" w:styleId="ColorfulList-Accent11">
    <w:name w:val="Colorful List - Accent 11"/>
    <w:basedOn w:val="Normal"/>
    <w:uiPriority w:val="34"/>
    <w:qFormat/>
    <w:rsid w:val="005451DA"/>
    <w:pPr>
      <w:ind w:left="720"/>
      <w:contextualSpacing/>
    </w:pPr>
  </w:style>
  <w:style w:type="character" w:customStyle="1" w:styleId="Heading3Char">
    <w:name w:val="Heading 3 Char"/>
    <w:link w:val="Heading3"/>
    <w:uiPriority w:val="9"/>
    <w:rsid w:val="00E11621"/>
    <w:rPr>
      <w:rFonts w:ascii="Times" w:hAnsi="Times"/>
      <w:b/>
      <w:bCs/>
      <w:sz w:val="27"/>
      <w:szCs w:val="27"/>
    </w:rPr>
  </w:style>
  <w:style w:type="paragraph" w:styleId="BodyTextIndent2">
    <w:name w:val="Body Text Indent 2"/>
    <w:basedOn w:val="Normal"/>
    <w:link w:val="BodyTextIndent2Char"/>
    <w:rsid w:val="00537ADA"/>
    <w:pPr>
      <w:spacing w:line="360" w:lineRule="auto"/>
      <w:ind w:firstLine="720"/>
      <w:jc w:val="both"/>
    </w:pPr>
    <w:rPr>
      <w:rFonts w:ascii="Times New Roman" w:eastAsia="Times New Roman" w:hAnsi="Times New Roman"/>
      <w:szCs w:val="20"/>
      <w:lang w:val="ro-RO"/>
    </w:rPr>
  </w:style>
  <w:style w:type="character" w:customStyle="1" w:styleId="BodyTextIndent2Char">
    <w:name w:val="Body Text Indent 2 Char"/>
    <w:link w:val="BodyTextIndent2"/>
    <w:rsid w:val="00537ADA"/>
    <w:rPr>
      <w:rFonts w:ascii="Times New Roman" w:eastAsia="Times New Roman" w:hAnsi="Times New Roman" w:cs="Times New Roman"/>
      <w:szCs w:val="20"/>
      <w:lang w:val="ro-RO"/>
    </w:rPr>
  </w:style>
  <w:style w:type="paragraph" w:customStyle="1" w:styleId="Default">
    <w:name w:val="Default"/>
    <w:rsid w:val="00FC02A9"/>
    <w:pPr>
      <w:autoSpaceDE w:val="0"/>
      <w:autoSpaceDN w:val="0"/>
      <w:adjustRightInd w:val="0"/>
    </w:pPr>
    <w:rPr>
      <w:rFonts w:ascii="Arial" w:eastAsia="Times New Roman" w:hAnsi="Arial" w:cs="Arial"/>
      <w:color w:val="000000"/>
      <w:sz w:val="24"/>
      <w:szCs w:val="24"/>
    </w:rPr>
  </w:style>
  <w:style w:type="character" w:styleId="Hyperlink">
    <w:name w:val="Hyperlink"/>
    <w:uiPriority w:val="99"/>
    <w:unhideWhenUsed/>
    <w:rsid w:val="006B493B"/>
    <w:rPr>
      <w:color w:val="0000FF"/>
      <w:u w:val="single"/>
    </w:rPr>
  </w:style>
  <w:style w:type="character" w:customStyle="1" w:styleId="Heading2Char">
    <w:name w:val="Heading 2 Char"/>
    <w:link w:val="Heading2"/>
    <w:uiPriority w:val="9"/>
    <w:semiHidden/>
    <w:rsid w:val="009F11F4"/>
    <w:rPr>
      <w:rFonts w:ascii="Calibri" w:eastAsia="MS Gothic" w:hAnsi="Calibri" w:cs="Times New Roman"/>
      <w:b/>
      <w:bCs/>
      <w:i/>
      <w:iCs/>
      <w:sz w:val="28"/>
      <w:szCs w:val="28"/>
    </w:rPr>
  </w:style>
  <w:style w:type="paragraph" w:customStyle="1" w:styleId="Head">
    <w:name w:val="Head"/>
    <w:basedOn w:val="Normal"/>
    <w:rsid w:val="00A77064"/>
    <w:pPr>
      <w:widowControl w:val="0"/>
      <w:autoSpaceDE w:val="0"/>
      <w:autoSpaceDN w:val="0"/>
      <w:adjustRightInd w:val="0"/>
      <w:spacing w:before="180" w:after="60"/>
      <w:jc w:val="both"/>
    </w:pPr>
    <w:rPr>
      <w:rFonts w:ascii="Times New Roman" w:eastAsia="Times New Roman" w:hAnsi="Times New Roman"/>
      <w:b/>
      <w:sz w:val="22"/>
      <w:szCs w:val="20"/>
    </w:rPr>
  </w:style>
  <w:style w:type="paragraph" w:customStyle="1" w:styleId="Text">
    <w:name w:val="Text"/>
    <w:basedOn w:val="Normal"/>
    <w:rsid w:val="00A77064"/>
    <w:pPr>
      <w:spacing w:after="120" w:line="288" w:lineRule="atLeast"/>
      <w:jc w:val="both"/>
    </w:pPr>
    <w:rPr>
      <w:rFonts w:ascii="Times New Roman" w:eastAsia="Times New Roman" w:hAnsi="Times New Roman"/>
      <w:sz w:val="22"/>
    </w:rPr>
  </w:style>
  <w:style w:type="paragraph" w:styleId="BodyText">
    <w:name w:val="Body Text"/>
    <w:basedOn w:val="Normal"/>
    <w:link w:val="BodyTextChar"/>
    <w:unhideWhenUsed/>
    <w:rsid w:val="00F91E44"/>
    <w:pPr>
      <w:spacing w:after="120"/>
    </w:pPr>
  </w:style>
  <w:style w:type="character" w:customStyle="1" w:styleId="BodyTextChar">
    <w:name w:val="Body Text Char"/>
    <w:link w:val="BodyText"/>
    <w:uiPriority w:val="99"/>
    <w:semiHidden/>
    <w:rsid w:val="00F91E44"/>
    <w:rPr>
      <w:sz w:val="24"/>
      <w:szCs w:val="24"/>
    </w:rPr>
  </w:style>
  <w:style w:type="character" w:customStyle="1" w:styleId="apple-converted-space">
    <w:name w:val="apple-converted-space"/>
    <w:rsid w:val="00C7068D"/>
  </w:style>
  <w:style w:type="character" w:styleId="Emphasis">
    <w:name w:val="Emphasis"/>
    <w:uiPriority w:val="20"/>
    <w:qFormat/>
    <w:rsid w:val="00C7068D"/>
    <w:rPr>
      <w:i/>
      <w:iCs/>
    </w:rPr>
  </w:style>
  <w:style w:type="character" w:styleId="FollowedHyperlink">
    <w:name w:val="FollowedHyperlink"/>
    <w:basedOn w:val="DefaultParagraphFont"/>
    <w:uiPriority w:val="99"/>
    <w:semiHidden/>
    <w:unhideWhenUsed/>
    <w:rsid w:val="00DC0E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1320">
      <w:bodyDiv w:val="1"/>
      <w:marLeft w:val="0"/>
      <w:marRight w:val="0"/>
      <w:marTop w:val="0"/>
      <w:marBottom w:val="0"/>
      <w:divBdr>
        <w:top w:val="none" w:sz="0" w:space="0" w:color="auto"/>
        <w:left w:val="none" w:sz="0" w:space="0" w:color="auto"/>
        <w:bottom w:val="none" w:sz="0" w:space="0" w:color="auto"/>
        <w:right w:val="none" w:sz="0" w:space="0" w:color="auto"/>
      </w:divBdr>
    </w:div>
    <w:div w:id="395394057">
      <w:bodyDiv w:val="1"/>
      <w:marLeft w:val="0"/>
      <w:marRight w:val="0"/>
      <w:marTop w:val="0"/>
      <w:marBottom w:val="0"/>
      <w:divBdr>
        <w:top w:val="none" w:sz="0" w:space="0" w:color="auto"/>
        <w:left w:val="none" w:sz="0" w:space="0" w:color="auto"/>
        <w:bottom w:val="none" w:sz="0" w:space="0" w:color="auto"/>
        <w:right w:val="none" w:sz="0" w:space="0" w:color="auto"/>
      </w:divBdr>
    </w:div>
    <w:div w:id="444077064">
      <w:bodyDiv w:val="1"/>
      <w:marLeft w:val="0"/>
      <w:marRight w:val="0"/>
      <w:marTop w:val="0"/>
      <w:marBottom w:val="0"/>
      <w:divBdr>
        <w:top w:val="none" w:sz="0" w:space="0" w:color="auto"/>
        <w:left w:val="none" w:sz="0" w:space="0" w:color="auto"/>
        <w:bottom w:val="none" w:sz="0" w:space="0" w:color="auto"/>
        <w:right w:val="none" w:sz="0" w:space="0" w:color="auto"/>
      </w:divBdr>
    </w:div>
    <w:div w:id="530653001">
      <w:bodyDiv w:val="1"/>
      <w:marLeft w:val="0"/>
      <w:marRight w:val="0"/>
      <w:marTop w:val="0"/>
      <w:marBottom w:val="0"/>
      <w:divBdr>
        <w:top w:val="none" w:sz="0" w:space="0" w:color="auto"/>
        <w:left w:val="none" w:sz="0" w:space="0" w:color="auto"/>
        <w:bottom w:val="none" w:sz="0" w:space="0" w:color="auto"/>
        <w:right w:val="none" w:sz="0" w:space="0" w:color="auto"/>
      </w:divBdr>
    </w:div>
    <w:div w:id="534462028">
      <w:bodyDiv w:val="1"/>
      <w:marLeft w:val="0"/>
      <w:marRight w:val="0"/>
      <w:marTop w:val="0"/>
      <w:marBottom w:val="0"/>
      <w:divBdr>
        <w:top w:val="none" w:sz="0" w:space="0" w:color="auto"/>
        <w:left w:val="none" w:sz="0" w:space="0" w:color="auto"/>
        <w:bottom w:val="none" w:sz="0" w:space="0" w:color="auto"/>
        <w:right w:val="none" w:sz="0" w:space="0" w:color="auto"/>
      </w:divBdr>
    </w:div>
    <w:div w:id="935744816">
      <w:bodyDiv w:val="1"/>
      <w:marLeft w:val="0"/>
      <w:marRight w:val="0"/>
      <w:marTop w:val="0"/>
      <w:marBottom w:val="0"/>
      <w:divBdr>
        <w:top w:val="none" w:sz="0" w:space="0" w:color="auto"/>
        <w:left w:val="none" w:sz="0" w:space="0" w:color="auto"/>
        <w:bottom w:val="none" w:sz="0" w:space="0" w:color="auto"/>
        <w:right w:val="none" w:sz="0" w:space="0" w:color="auto"/>
      </w:divBdr>
    </w:div>
    <w:div w:id="1573855567">
      <w:bodyDiv w:val="1"/>
      <w:marLeft w:val="0"/>
      <w:marRight w:val="0"/>
      <w:marTop w:val="0"/>
      <w:marBottom w:val="0"/>
      <w:divBdr>
        <w:top w:val="none" w:sz="0" w:space="0" w:color="auto"/>
        <w:left w:val="none" w:sz="0" w:space="0" w:color="auto"/>
        <w:bottom w:val="none" w:sz="0" w:space="0" w:color="auto"/>
        <w:right w:val="none" w:sz="0" w:space="0" w:color="auto"/>
      </w:divBdr>
      <w:divsChild>
        <w:div w:id="1818451977">
          <w:marLeft w:val="0"/>
          <w:marRight w:val="0"/>
          <w:marTop w:val="0"/>
          <w:marBottom w:val="0"/>
          <w:divBdr>
            <w:top w:val="none" w:sz="0" w:space="0" w:color="auto"/>
            <w:left w:val="none" w:sz="0" w:space="0" w:color="auto"/>
            <w:bottom w:val="none" w:sz="0" w:space="0" w:color="auto"/>
            <w:right w:val="none" w:sz="0" w:space="0" w:color="auto"/>
          </w:divBdr>
          <w:divsChild>
            <w:div w:id="107944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1128">
      <w:bodyDiv w:val="1"/>
      <w:marLeft w:val="0"/>
      <w:marRight w:val="0"/>
      <w:marTop w:val="0"/>
      <w:marBottom w:val="0"/>
      <w:divBdr>
        <w:top w:val="none" w:sz="0" w:space="0" w:color="auto"/>
        <w:left w:val="none" w:sz="0" w:space="0" w:color="auto"/>
        <w:bottom w:val="none" w:sz="0" w:space="0" w:color="auto"/>
        <w:right w:val="none" w:sz="0" w:space="0" w:color="auto"/>
      </w:divBdr>
      <w:divsChild>
        <w:div w:id="211384060">
          <w:marLeft w:val="0"/>
          <w:marRight w:val="0"/>
          <w:marTop w:val="0"/>
          <w:marBottom w:val="0"/>
          <w:divBdr>
            <w:top w:val="none" w:sz="0" w:space="0" w:color="auto"/>
            <w:left w:val="none" w:sz="0" w:space="0" w:color="auto"/>
            <w:bottom w:val="none" w:sz="0" w:space="0" w:color="auto"/>
            <w:right w:val="none" w:sz="0" w:space="0" w:color="auto"/>
          </w:divBdr>
        </w:div>
        <w:div w:id="382295392">
          <w:marLeft w:val="0"/>
          <w:marRight w:val="0"/>
          <w:marTop w:val="0"/>
          <w:marBottom w:val="0"/>
          <w:divBdr>
            <w:top w:val="none" w:sz="0" w:space="0" w:color="auto"/>
            <w:left w:val="none" w:sz="0" w:space="0" w:color="auto"/>
            <w:bottom w:val="none" w:sz="0" w:space="0" w:color="auto"/>
            <w:right w:val="none" w:sz="0" w:space="0" w:color="auto"/>
          </w:divBdr>
        </w:div>
        <w:div w:id="1161120449">
          <w:marLeft w:val="0"/>
          <w:marRight w:val="0"/>
          <w:marTop w:val="0"/>
          <w:marBottom w:val="0"/>
          <w:divBdr>
            <w:top w:val="none" w:sz="0" w:space="0" w:color="auto"/>
            <w:left w:val="none" w:sz="0" w:space="0" w:color="auto"/>
            <w:bottom w:val="none" w:sz="0" w:space="0" w:color="auto"/>
            <w:right w:val="none" w:sz="0" w:space="0" w:color="auto"/>
          </w:divBdr>
        </w:div>
        <w:div w:id="1298612199">
          <w:marLeft w:val="0"/>
          <w:marRight w:val="0"/>
          <w:marTop w:val="0"/>
          <w:marBottom w:val="0"/>
          <w:divBdr>
            <w:top w:val="none" w:sz="0" w:space="0" w:color="auto"/>
            <w:left w:val="none" w:sz="0" w:space="0" w:color="auto"/>
            <w:bottom w:val="none" w:sz="0" w:space="0" w:color="auto"/>
            <w:right w:val="none" w:sz="0" w:space="0" w:color="auto"/>
          </w:divBdr>
        </w:div>
        <w:div w:id="1363441007">
          <w:marLeft w:val="0"/>
          <w:marRight w:val="0"/>
          <w:marTop w:val="0"/>
          <w:marBottom w:val="0"/>
          <w:divBdr>
            <w:top w:val="none" w:sz="0" w:space="0" w:color="auto"/>
            <w:left w:val="none" w:sz="0" w:space="0" w:color="auto"/>
            <w:bottom w:val="none" w:sz="0" w:space="0" w:color="auto"/>
            <w:right w:val="none" w:sz="0" w:space="0" w:color="auto"/>
          </w:divBdr>
        </w:div>
        <w:div w:id="2009480069">
          <w:marLeft w:val="0"/>
          <w:marRight w:val="0"/>
          <w:marTop w:val="0"/>
          <w:marBottom w:val="0"/>
          <w:divBdr>
            <w:top w:val="none" w:sz="0" w:space="0" w:color="auto"/>
            <w:left w:val="none" w:sz="0" w:space="0" w:color="auto"/>
            <w:bottom w:val="none" w:sz="0" w:space="0" w:color="auto"/>
            <w:right w:val="none" w:sz="0" w:space="0" w:color="auto"/>
          </w:divBdr>
        </w:div>
        <w:div w:id="2094861326">
          <w:marLeft w:val="0"/>
          <w:marRight w:val="0"/>
          <w:marTop w:val="0"/>
          <w:marBottom w:val="0"/>
          <w:divBdr>
            <w:top w:val="none" w:sz="0" w:space="0" w:color="auto"/>
            <w:left w:val="none" w:sz="0" w:space="0" w:color="auto"/>
            <w:bottom w:val="none" w:sz="0" w:space="0" w:color="auto"/>
            <w:right w:val="none" w:sz="0" w:space="0" w:color="auto"/>
          </w:divBdr>
        </w:div>
      </w:divsChild>
    </w:div>
    <w:div w:id="1983728561">
      <w:bodyDiv w:val="1"/>
      <w:marLeft w:val="0"/>
      <w:marRight w:val="0"/>
      <w:marTop w:val="0"/>
      <w:marBottom w:val="0"/>
      <w:divBdr>
        <w:top w:val="none" w:sz="0" w:space="0" w:color="auto"/>
        <w:left w:val="none" w:sz="0" w:space="0" w:color="auto"/>
        <w:bottom w:val="none" w:sz="0" w:space="0" w:color="auto"/>
        <w:right w:val="none" w:sz="0" w:space="0" w:color="auto"/>
      </w:divBdr>
    </w:div>
    <w:div w:id="2028363414">
      <w:bodyDiv w:val="1"/>
      <w:marLeft w:val="0"/>
      <w:marRight w:val="0"/>
      <w:marTop w:val="0"/>
      <w:marBottom w:val="0"/>
      <w:divBdr>
        <w:top w:val="none" w:sz="0" w:space="0" w:color="auto"/>
        <w:left w:val="none" w:sz="0" w:space="0" w:color="auto"/>
        <w:bottom w:val="none" w:sz="0" w:space="0" w:color="auto"/>
        <w:right w:val="none" w:sz="0" w:space="0" w:color="auto"/>
      </w:divBdr>
    </w:div>
    <w:div w:id="2136484168">
      <w:bodyDiv w:val="1"/>
      <w:marLeft w:val="0"/>
      <w:marRight w:val="0"/>
      <w:marTop w:val="0"/>
      <w:marBottom w:val="0"/>
      <w:divBdr>
        <w:top w:val="none" w:sz="0" w:space="0" w:color="auto"/>
        <w:left w:val="none" w:sz="0" w:space="0" w:color="auto"/>
        <w:bottom w:val="none" w:sz="0" w:space="0" w:color="auto"/>
        <w:right w:val="none" w:sz="0" w:space="0" w:color="auto"/>
      </w:divBdr>
      <w:divsChild>
        <w:div w:id="828599046">
          <w:marLeft w:val="0"/>
          <w:marRight w:val="0"/>
          <w:marTop w:val="0"/>
          <w:marBottom w:val="0"/>
          <w:divBdr>
            <w:top w:val="none" w:sz="0" w:space="0" w:color="auto"/>
            <w:left w:val="none" w:sz="0" w:space="0" w:color="auto"/>
            <w:bottom w:val="none" w:sz="0" w:space="0" w:color="auto"/>
            <w:right w:val="none" w:sz="0" w:space="0" w:color="auto"/>
          </w:divBdr>
          <w:divsChild>
            <w:div w:id="3354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mia.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mia.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prmia.org/risk-resources/case-studie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1580</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10724</CharactersWithSpaces>
  <SharedDoc>false</SharedDoc>
  <HyperlinkBase/>
  <HLinks>
    <vt:vector size="18" baseType="variant">
      <vt:variant>
        <vt:i4>5832726</vt:i4>
      </vt:variant>
      <vt:variant>
        <vt:i4>6</vt:i4>
      </vt:variant>
      <vt:variant>
        <vt:i4>0</vt:i4>
      </vt:variant>
      <vt:variant>
        <vt:i4>5</vt:i4>
      </vt:variant>
      <vt:variant>
        <vt:lpwstr>http://www.prmia.org/risk-resources/case-studies</vt:lpwstr>
      </vt:variant>
      <vt:variant>
        <vt:lpwstr/>
      </vt:variant>
      <vt:variant>
        <vt:i4>6225943</vt:i4>
      </vt:variant>
      <vt:variant>
        <vt:i4>3</vt:i4>
      </vt:variant>
      <vt:variant>
        <vt:i4>0</vt:i4>
      </vt:variant>
      <vt:variant>
        <vt:i4>5</vt:i4>
      </vt:variant>
      <vt:variant>
        <vt:lpwstr>http://www.prmia.org/</vt:lpwstr>
      </vt:variant>
      <vt:variant>
        <vt:lpwstr/>
      </vt:variant>
      <vt:variant>
        <vt:i4>6225943</vt:i4>
      </vt:variant>
      <vt:variant>
        <vt:i4>0</vt:i4>
      </vt:variant>
      <vt:variant>
        <vt:i4>0</vt:i4>
      </vt:variant>
      <vt:variant>
        <vt:i4>5</vt:i4>
      </vt:variant>
      <vt:variant>
        <vt:lpwstr>http://www.prmia.org/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33</cp:revision>
  <cp:lastPrinted>2013-09-27T06:48:00Z</cp:lastPrinted>
  <dcterms:created xsi:type="dcterms:W3CDTF">2018-03-15T09:55:00Z</dcterms:created>
  <dcterms:modified xsi:type="dcterms:W3CDTF">2023-10-23T19:32:00Z</dcterms:modified>
  <cp:category/>
</cp:coreProperties>
</file>